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04120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F028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  <w:bookmarkStart w:id="0" w:name="_GoBack"/>
            <w:r>
              <w:rPr>
                <w:sz w:val="48"/>
                <w:szCs w:val="48"/>
              </w:rPr>
              <w:t>"Основные требования и критерии оценки качества работы детских лечебно-профилактических учреждений по иммунопрофилактике. Методические рекомендации"</w:t>
            </w:r>
            <w:r>
              <w:rPr>
                <w:sz w:val="48"/>
                <w:szCs w:val="48"/>
              </w:rPr>
              <w:br/>
            </w:r>
            <w:bookmarkEnd w:id="0"/>
            <w:r>
              <w:rPr>
                <w:sz w:val="48"/>
                <w:szCs w:val="48"/>
              </w:rPr>
              <w:t>(утв. Минздравом России 01.03.2000 N 99/222)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F028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17.10.2015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F02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F0283">
      <w:pPr>
        <w:pStyle w:val="ConsPlusNormal"/>
        <w:ind w:firstLine="540"/>
        <w:jc w:val="both"/>
        <w:outlineLvl w:val="0"/>
      </w:pPr>
    </w:p>
    <w:p w:rsidR="00000000" w:rsidRDefault="00DF0283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DF0283">
      <w:pPr>
        <w:pStyle w:val="ConsPlusTitle"/>
        <w:jc w:val="center"/>
      </w:pPr>
    </w:p>
    <w:p w:rsidR="00000000" w:rsidRDefault="00DF0283">
      <w:pPr>
        <w:pStyle w:val="ConsPlusTitle"/>
        <w:jc w:val="center"/>
      </w:pPr>
      <w:r>
        <w:t>НАУЧНО-ИССЛЕДОВАТЕЛЬСКИЙ ИНСТИТУТ ДЕТСКИХ ИНФЕКЦИЙ</w:t>
      </w:r>
    </w:p>
    <w:p w:rsidR="00000000" w:rsidRDefault="00DF0283">
      <w:pPr>
        <w:pStyle w:val="ConsPlusNormal"/>
        <w:jc w:val="right"/>
      </w:pPr>
    </w:p>
    <w:p w:rsidR="00000000" w:rsidRDefault="00DF0283">
      <w:pPr>
        <w:pStyle w:val="ConsPlusNormal"/>
        <w:jc w:val="right"/>
      </w:pPr>
      <w:r>
        <w:t>Утверждаю</w:t>
      </w:r>
    </w:p>
    <w:p w:rsidR="00000000" w:rsidRDefault="00DF0283">
      <w:pPr>
        <w:pStyle w:val="ConsPlusNormal"/>
        <w:jc w:val="right"/>
      </w:pPr>
      <w:r>
        <w:t>Заместитель Министра</w:t>
      </w:r>
    </w:p>
    <w:p w:rsidR="00000000" w:rsidRDefault="00DF0283">
      <w:pPr>
        <w:pStyle w:val="ConsPlusNormal"/>
        <w:jc w:val="right"/>
      </w:pPr>
      <w:r>
        <w:t>О.В.ШАРАПОВА</w:t>
      </w:r>
    </w:p>
    <w:p w:rsidR="00000000" w:rsidRDefault="00DF0283">
      <w:pPr>
        <w:pStyle w:val="ConsPlusNormal"/>
        <w:jc w:val="right"/>
      </w:pPr>
      <w:r>
        <w:t>1 марта 2000 г.</w:t>
      </w:r>
    </w:p>
    <w:p w:rsidR="00000000" w:rsidRDefault="00DF0283">
      <w:pPr>
        <w:pStyle w:val="ConsPlusNormal"/>
        <w:jc w:val="right"/>
      </w:pPr>
    </w:p>
    <w:p w:rsidR="00000000" w:rsidRDefault="00DF0283">
      <w:pPr>
        <w:pStyle w:val="ConsPlusNormal"/>
        <w:jc w:val="right"/>
      </w:pPr>
      <w:r>
        <w:t>Согласовано</w:t>
      </w:r>
    </w:p>
    <w:p w:rsidR="00000000" w:rsidRDefault="00DF0283">
      <w:pPr>
        <w:pStyle w:val="ConsPlusNormal"/>
        <w:jc w:val="right"/>
      </w:pPr>
      <w:r>
        <w:t>Начальник Управления</w:t>
      </w:r>
    </w:p>
    <w:p w:rsidR="00000000" w:rsidRDefault="00DF0283">
      <w:pPr>
        <w:pStyle w:val="ConsPlusNormal"/>
        <w:jc w:val="right"/>
      </w:pPr>
      <w:r>
        <w:t>научно-исследовательских</w:t>
      </w:r>
    </w:p>
    <w:p w:rsidR="00000000" w:rsidRDefault="00DF0283">
      <w:pPr>
        <w:pStyle w:val="ConsPlusNormal"/>
        <w:jc w:val="right"/>
      </w:pPr>
      <w:r>
        <w:t>медицинских учреждений</w:t>
      </w:r>
    </w:p>
    <w:p w:rsidR="00000000" w:rsidRDefault="00DF0283">
      <w:pPr>
        <w:pStyle w:val="ConsPlusNormal"/>
        <w:jc w:val="right"/>
      </w:pPr>
      <w:r>
        <w:t>С.Б.ТКАЧЕНКО</w:t>
      </w:r>
    </w:p>
    <w:p w:rsidR="00000000" w:rsidRDefault="00DF0283">
      <w:pPr>
        <w:pStyle w:val="ConsPlusNormal"/>
        <w:jc w:val="right"/>
      </w:pPr>
      <w:r>
        <w:t>28 февраля 2000 г.</w:t>
      </w:r>
    </w:p>
    <w:p w:rsidR="00000000" w:rsidRDefault="00DF0283">
      <w:pPr>
        <w:pStyle w:val="ConsPlusNormal"/>
        <w:jc w:val="right"/>
      </w:pPr>
    </w:p>
    <w:p w:rsidR="00000000" w:rsidRDefault="00DF0283">
      <w:pPr>
        <w:pStyle w:val="ConsPlusNormal"/>
        <w:jc w:val="right"/>
      </w:pPr>
      <w:r>
        <w:t>Согласовано</w:t>
      </w:r>
    </w:p>
    <w:p w:rsidR="00000000" w:rsidRDefault="00DF0283">
      <w:pPr>
        <w:pStyle w:val="ConsPlusNormal"/>
        <w:jc w:val="right"/>
      </w:pPr>
      <w:r>
        <w:t>Начальник Управления охраны</w:t>
      </w:r>
    </w:p>
    <w:p w:rsidR="00000000" w:rsidRDefault="00DF0283">
      <w:pPr>
        <w:pStyle w:val="ConsPlusNormal"/>
        <w:jc w:val="right"/>
      </w:pPr>
      <w:r>
        <w:t>здоровья матери и ребенка</w:t>
      </w:r>
    </w:p>
    <w:p w:rsidR="00000000" w:rsidRDefault="00DF0283">
      <w:pPr>
        <w:pStyle w:val="ConsPlusNormal"/>
        <w:jc w:val="right"/>
      </w:pPr>
      <w:r>
        <w:t>Д.И.ЗЕЛИНСКАЯ</w:t>
      </w:r>
    </w:p>
    <w:p w:rsidR="00000000" w:rsidRDefault="00DF0283">
      <w:pPr>
        <w:pStyle w:val="ConsPlusNormal"/>
        <w:jc w:val="right"/>
      </w:pPr>
      <w:r>
        <w:t>29 февраля 2000 г.</w:t>
      </w:r>
    </w:p>
    <w:p w:rsidR="00000000" w:rsidRDefault="00DF0283">
      <w:pPr>
        <w:pStyle w:val="ConsPlusNormal"/>
        <w:jc w:val="right"/>
      </w:pPr>
    </w:p>
    <w:p w:rsidR="00000000" w:rsidRDefault="00DF0283">
      <w:pPr>
        <w:pStyle w:val="ConsPlusTitle"/>
        <w:jc w:val="center"/>
      </w:pPr>
      <w:r>
        <w:t>ОСНОВНЫЕ ТРЕБОВАНИЯ И КРИТЕРИИ</w:t>
      </w:r>
    </w:p>
    <w:p w:rsidR="00000000" w:rsidRDefault="00DF0283">
      <w:pPr>
        <w:pStyle w:val="ConsPlusTitle"/>
        <w:jc w:val="center"/>
      </w:pPr>
      <w:r>
        <w:t>ОЦЕНКИ КАЧЕСТВА РАБОТЫ ДЕТСКИХ ЛЕЧЕБНО-ПРОФИЛАКТИЧЕСКИХ</w:t>
      </w:r>
    </w:p>
    <w:p w:rsidR="00000000" w:rsidRDefault="00DF0283">
      <w:pPr>
        <w:pStyle w:val="ConsPlusTitle"/>
        <w:jc w:val="center"/>
      </w:pPr>
      <w:r>
        <w:t>УЧРЕЖДЕНИЙ ПО ИММУНОПРОФИЛАКТИКЕ</w:t>
      </w:r>
    </w:p>
    <w:p w:rsidR="00000000" w:rsidRDefault="00DF0283">
      <w:pPr>
        <w:pStyle w:val="ConsPlusTitle"/>
        <w:jc w:val="center"/>
      </w:pPr>
    </w:p>
    <w:p w:rsidR="00000000" w:rsidRDefault="00DF0283">
      <w:pPr>
        <w:pStyle w:val="ConsPlusTitle"/>
        <w:jc w:val="center"/>
      </w:pPr>
      <w:r>
        <w:t>МЕТОДИЧЕСКИЕ РЕКОМЕНДАЦИИ</w:t>
      </w:r>
    </w:p>
    <w:p w:rsidR="00000000" w:rsidRDefault="00DF0283">
      <w:pPr>
        <w:pStyle w:val="ConsPlusTitle"/>
        <w:jc w:val="center"/>
      </w:pPr>
      <w:r>
        <w:t>N 99/222</w:t>
      </w:r>
    </w:p>
    <w:p w:rsidR="00000000" w:rsidRDefault="00DF0283">
      <w:pPr>
        <w:pStyle w:val="ConsPlusNormal"/>
        <w:jc w:val="center"/>
      </w:pPr>
    </w:p>
    <w:p w:rsidR="00000000" w:rsidRDefault="00DF0283">
      <w:pPr>
        <w:pStyle w:val="ConsPlusNormal"/>
        <w:ind w:firstLine="540"/>
        <w:jc w:val="both"/>
      </w:pPr>
      <w:r>
        <w:t>Методические указания составлены: ст.н.с., к.м.н. Т.В. Черняевой, ст.н.с., к.м.н. С.М. Харит, вед.н.с., д.м.н., профессором Е.А. Л</w:t>
      </w:r>
      <w:r>
        <w:t>акоткиной, д.м.н., профессором В.В. Ивановой (НИИ детских инфекций, СПб государственная медицинская педиатрическая академия), врачом эпидемиологом-иммунологом Л.К. Черновой (инфекционно-эпидемиологический и организационно-методический отдел Комитета по здр</w:t>
      </w:r>
      <w:r>
        <w:t>авоохранению СПб), д.м.н. Ю.В. Юркевичем (НИИ военной медицины Минобороны РФ), д.м.н., профессором В.Н. Александровым (Военно-медицинская Академия).</w:t>
      </w:r>
    </w:p>
    <w:p w:rsidR="00000000" w:rsidRDefault="00DF0283">
      <w:pPr>
        <w:pStyle w:val="ConsPlusNormal"/>
        <w:ind w:firstLine="540"/>
        <w:jc w:val="both"/>
      </w:pPr>
      <w:r>
        <w:t>В указаниях представлены единые методические приемы оценки качества основных разделов прививочной работы, п</w:t>
      </w:r>
      <w:r>
        <w:t>озволяющие унифицировать положения по иммунопрофилактике инфекционных болезней для государственных и коммерческих медицинских учреждений с учетом особенностей их функционирования (поликлиника, консультативный центр, офис семейного врача и т.п.). Для объект</w:t>
      </w:r>
      <w:r>
        <w:t>ивного суждения о качестве работы ЛПУ предложена шкала, позволяющая на основании количественной суммарной оценки определить категорию учреждения при его аккредитации и лицензировании.</w:t>
      </w:r>
    </w:p>
    <w:p w:rsidR="00000000" w:rsidRDefault="00DF0283">
      <w:pPr>
        <w:pStyle w:val="ConsPlusNormal"/>
        <w:ind w:firstLine="540"/>
        <w:jc w:val="both"/>
      </w:pPr>
      <w:r>
        <w:t>Указания предназначены организаторам здравоохранения, экспертам лицензио</w:t>
      </w:r>
      <w:r>
        <w:t>нных комиссий, эпидемиологам, врачам лечебно-профилактических учреждений.</w:t>
      </w:r>
    </w:p>
    <w:p w:rsidR="00000000" w:rsidRDefault="00DF02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F028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F0283">
      <w:pPr>
        <w:pStyle w:val="ConsPlusNormal"/>
        <w:ind w:firstLine="540"/>
        <w:jc w:val="both"/>
      </w:pPr>
      <w:r>
        <w:t>Актуальный Перечень работ (услуг), составляющих медицинскую деятельность, и подлежащих лицензированию, содержится в Постановлении Правительства РФ от 16</w:t>
      </w:r>
      <w:r>
        <w:t>.04.2012 N 291.</w:t>
      </w:r>
    </w:p>
    <w:p w:rsidR="00000000" w:rsidRDefault="00DF02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F0283">
      <w:pPr>
        <w:pStyle w:val="ConsPlusNormal"/>
        <w:ind w:firstLine="540"/>
        <w:jc w:val="both"/>
      </w:pPr>
      <w:r>
        <w:t>Предлагаемая технология оценки качества лечебно-профилактических учреждений по иммунопрофилактике инфекционных болезней является первым документом подобного плана в связи с включением вакцинопрофилактики в перечень основных видов медицинск</w:t>
      </w:r>
      <w:r>
        <w:t>ой деятельности, подлежащих лицензированию в Российской Федерации (приказ Минздравмедпрома РФ N 270 от 01.07.96).</w:t>
      </w:r>
    </w:p>
    <w:p w:rsidR="00000000" w:rsidRDefault="00DF0283">
      <w:pPr>
        <w:pStyle w:val="ConsPlusNormal"/>
        <w:ind w:firstLine="540"/>
        <w:jc w:val="both"/>
      </w:pPr>
      <w:r>
        <w:t>Вакцинопрофилактика является обязательным государственным профилактическим медицинским мероприятием. Существующая система массовой плановой им</w:t>
      </w:r>
      <w:r>
        <w:t>мунопрофилактики в поликлиниках, относящихся к ним ДДУ и школах, включает централизованное планирование прививок, проведение иммунизации, учет, отчетность и контроль; систему складирования, доставки и хранения медицинских иммунобиологических препаратов в у</w:t>
      </w:r>
      <w:r>
        <w:t>словиях "холодовой цепи".</w:t>
      </w:r>
    </w:p>
    <w:p w:rsidR="00000000" w:rsidRDefault="00DF02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F0283">
      <w:pPr>
        <w:pStyle w:val="ConsPlusNormal"/>
        <w:ind w:firstLine="540"/>
        <w:jc w:val="both"/>
      </w:pPr>
      <w:r>
        <w:lastRenderedPageBreak/>
        <w:t>КонсультантПлюс: примечание.</w:t>
      </w:r>
    </w:p>
    <w:p w:rsidR="00000000" w:rsidRDefault="00DF0283">
      <w:pPr>
        <w:pStyle w:val="ConsPlusNormal"/>
        <w:ind w:firstLine="540"/>
        <w:jc w:val="both"/>
      </w:pPr>
      <w:r>
        <w:t>Приказом Минздрава России от 21.03.2014 N 125н утверждены новые Национальный календарь профилактических прививок и Календарь профилактических прививок по эпидемическим показаниям.</w:t>
      </w:r>
    </w:p>
    <w:p w:rsidR="00000000" w:rsidRDefault="00DF02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F0283">
      <w:pPr>
        <w:pStyle w:val="ConsPlusNormal"/>
        <w:ind w:firstLine="540"/>
        <w:jc w:val="both"/>
      </w:pPr>
      <w:r>
        <w:t>В последнее время в организации прививочной работы произошло много существенных изменений - появилась законодательная база, введен новый календарь прививок, расширился спектр используемых вакцин, изменились подходы к вакцинации детей с отклонениями в состо</w:t>
      </w:r>
      <w:r>
        <w:t>янии здоровья, повысились требования к квалификации врачей и среднего медицинского персонала. Внедряется компьютерная система "Управление иммунизацией", что позволяет заменить традиционную картотеку, облегчить планирование и учет прививок. Происходит расши</w:t>
      </w:r>
      <w:r>
        <w:t>рение числа медицинских учреждений, занимающихся иммунопрофилактикой, на государственной (врач общей практики) и коммерческой (прививочные кабинеты, частно практикующие врачи) основе.</w:t>
      </w:r>
    </w:p>
    <w:p w:rsidR="00000000" w:rsidRDefault="00DF0283">
      <w:pPr>
        <w:pStyle w:val="ConsPlusNormal"/>
        <w:ind w:firstLine="540"/>
        <w:jc w:val="both"/>
      </w:pPr>
      <w:r>
        <w:t>Изменившаяся ситуация предъявляет новые требования к оценке качества раб</w:t>
      </w:r>
      <w:r>
        <w:t>оты лечебно-профилактических учреждений по иммунопрофилактике. Необходимость создания объективных и унифицированных критериев этой оценки в период разработки и внедрения стандартов в медицинской практике определила появление данных методических указаний ка</w:t>
      </w:r>
      <w:r>
        <w:t>к самостоятельного нормативного документа для различных структур в соответствии с их функциональным назначением.</w:t>
      </w:r>
    </w:p>
    <w:p w:rsidR="00000000" w:rsidRDefault="00DF0283">
      <w:pPr>
        <w:pStyle w:val="ConsPlusNormal"/>
        <w:ind w:firstLine="540"/>
        <w:jc w:val="both"/>
      </w:pPr>
    </w:p>
    <w:p w:rsidR="00000000" w:rsidRDefault="00DF0283">
      <w:pPr>
        <w:pStyle w:val="ConsPlusNormal"/>
        <w:jc w:val="center"/>
        <w:outlineLvl w:val="0"/>
      </w:pPr>
      <w:r>
        <w:t>МАТЕРИАЛЬНО-ТЕХНИЧЕСКОЕ ОБЕСПЕЧЕНИЕ МЕТОДА</w:t>
      </w:r>
    </w:p>
    <w:p w:rsidR="00000000" w:rsidRDefault="00DF0283">
      <w:pPr>
        <w:pStyle w:val="ConsPlusNormal"/>
        <w:ind w:firstLine="540"/>
        <w:jc w:val="both"/>
      </w:pPr>
    </w:p>
    <w:p w:rsidR="00000000" w:rsidRDefault="00DF0283">
      <w:pPr>
        <w:pStyle w:val="ConsPlusNormal"/>
        <w:ind w:firstLine="540"/>
        <w:jc w:val="both"/>
      </w:pPr>
      <w:r>
        <w:t>Обеспечением данного метода являются сведения о работе учреждения по иммунопрофилактике, представл</w:t>
      </w:r>
      <w:r>
        <w:t>енные в соответствии с государственными нормативными документами:</w:t>
      </w:r>
    </w:p>
    <w:p w:rsidR="00000000" w:rsidRDefault="00DF0283">
      <w:pPr>
        <w:pStyle w:val="ConsPlusNormal"/>
        <w:ind w:firstLine="540"/>
        <w:jc w:val="both"/>
      </w:pPr>
      <w:r>
        <w:t>1. Заключение органов Госсанэпиднадзора о соответствии помещений и оборудования требованиям санитарных норм и правил (СНиП) и санитарно-эпидемического режима для проведения прививок, копии а</w:t>
      </w:r>
      <w:r>
        <w:t>ктов текущих проверок прививочной работы специалистами Госсанэпиднадзора (СНиП 2.08.02-89).</w:t>
      </w:r>
    </w:p>
    <w:p w:rsidR="00000000" w:rsidRDefault="00DF02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F028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F0283">
      <w:pPr>
        <w:pStyle w:val="ConsPlusNormal"/>
        <w:ind w:firstLine="540"/>
        <w:jc w:val="both"/>
      </w:pPr>
      <w:r>
        <w:t>Актуальные требования пожарной безопасности содержатся в Постановлении Правительства РФ от 25.04.2012 N 390.</w:t>
      </w:r>
    </w:p>
    <w:p w:rsidR="00000000" w:rsidRDefault="00DF02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F0283">
      <w:pPr>
        <w:pStyle w:val="ConsPlusNormal"/>
        <w:ind w:firstLine="540"/>
        <w:jc w:val="both"/>
      </w:pPr>
      <w:r>
        <w:t>2. Заключение органов Госпожнадзора о пригодности помещений для занятий медицинской деятельностью ("Правила пожарной безопасности в РФ, М., 1994, утверждено МВД РФ 14.12.1993").</w:t>
      </w:r>
    </w:p>
    <w:p w:rsidR="00000000" w:rsidRDefault="00DF0283">
      <w:pPr>
        <w:pStyle w:val="ConsPlusNormal"/>
        <w:ind w:firstLine="540"/>
        <w:jc w:val="both"/>
      </w:pPr>
      <w:r>
        <w:t xml:space="preserve">3. Характеристика основного оборудования для хранения, транспортировки вакцин </w:t>
      </w:r>
      <w:r>
        <w:t>(Санитарные правила - СП 3.3.3.028-95).</w:t>
      </w:r>
    </w:p>
    <w:p w:rsidR="00000000" w:rsidRDefault="00DF0283">
      <w:pPr>
        <w:pStyle w:val="ConsPlusNormal"/>
        <w:ind w:firstLine="540"/>
        <w:jc w:val="both"/>
      </w:pPr>
      <w:r>
        <w:t>4. Заключение о техническом состоянии оборудования и аппаратуры от специализированных организаций, имеющих лицензию на право ремонта медицинской техники ("Об основных положениях стандартизации в здравоохранении" N 14</w:t>
      </w:r>
      <w:r>
        <w:t>/43\6-11 от 03.12.97, решение коллегии МЗ РФ, Госкомстата и Совета ОМС).</w:t>
      </w:r>
    </w:p>
    <w:p w:rsidR="00000000" w:rsidRDefault="00DF0283">
      <w:pPr>
        <w:pStyle w:val="ConsPlusNormal"/>
        <w:ind w:firstLine="540"/>
        <w:jc w:val="both"/>
      </w:pPr>
      <w:r>
        <w:t>5. Перечень используемых медицинских иммунобиологических препаратов (МИБП) (приказ МЗ РФ N 375 от 18.12.97, письмо ЦГСЭН РФ N 01-20/174-11 от 02.10.94).</w:t>
      </w:r>
    </w:p>
    <w:p w:rsidR="00000000" w:rsidRDefault="00DF0283">
      <w:pPr>
        <w:pStyle w:val="ConsPlusNormal"/>
        <w:ind w:firstLine="540"/>
        <w:jc w:val="both"/>
      </w:pPr>
      <w:r>
        <w:t>6. Перечень диагностических во</w:t>
      </w:r>
      <w:r>
        <w:t>зможностей для обеспечения прививочной работы с использованием собственной базы, а также других учреждений (приказ МЗ РФ N 93 от 20.03.92).</w:t>
      </w:r>
    </w:p>
    <w:p w:rsidR="00000000" w:rsidRDefault="00DF0283">
      <w:pPr>
        <w:pStyle w:val="ConsPlusNormal"/>
        <w:ind w:firstLine="540"/>
        <w:jc w:val="both"/>
      </w:pPr>
      <w:r>
        <w:t>7. Копии приказов руководителя лечебно-профилактического учреждения (ЛПУ) о назначении должностных лиц, ответственны</w:t>
      </w:r>
      <w:r>
        <w:t>х за прививочную работу; выдачу сертификатов о профилактических прививках; получение, хранение, выдачу медицинских иммунобиологических препаратов (МИБП) и соблюдение "холодовой цепи" (приказ N 375).</w:t>
      </w:r>
    </w:p>
    <w:p w:rsidR="00000000" w:rsidRDefault="00DF0283">
      <w:pPr>
        <w:pStyle w:val="ConsPlusNormal"/>
        <w:ind w:firstLine="540"/>
        <w:jc w:val="both"/>
      </w:pPr>
      <w:r>
        <w:t>8. Кадровый паспорт на основной и резервный медицинский п</w:t>
      </w:r>
      <w:r>
        <w:t>ерсонал кабинета иммунопрофилактики; состав выездных прививочных бригад; план усовершенствования по иммунопрофилактике; функциональные обязанности должностных лиц (приказ N 375).</w:t>
      </w:r>
    </w:p>
    <w:p w:rsidR="00000000" w:rsidRDefault="00DF0283">
      <w:pPr>
        <w:pStyle w:val="ConsPlusNormal"/>
        <w:ind w:firstLine="540"/>
        <w:jc w:val="both"/>
      </w:pPr>
      <w:r>
        <w:t>9. Учетная документация по иммунопрофилактике (063/у, ф. 112/у, 026/у, 025/у,</w:t>
      </w:r>
      <w:r>
        <w:t xml:space="preserve"> 156/у-93, 064/у) и сведения о движении МИБП (приказ N 375 МЗ РФ, 1997).</w:t>
      </w:r>
    </w:p>
    <w:p w:rsidR="00000000" w:rsidRDefault="00DF0283">
      <w:pPr>
        <w:pStyle w:val="ConsPlusNormal"/>
        <w:ind w:firstLine="540"/>
        <w:jc w:val="both"/>
      </w:pPr>
      <w:r>
        <w:t>10. Отчетная документация по иммунопрофилактике формы N 6 и N 5 (Госкомстат России N 152 от 14.09.95).</w:t>
      </w:r>
    </w:p>
    <w:p w:rsidR="00000000" w:rsidRDefault="00DF0283">
      <w:pPr>
        <w:pStyle w:val="ConsPlusNormal"/>
        <w:ind w:firstLine="540"/>
        <w:jc w:val="both"/>
      </w:pPr>
    </w:p>
    <w:p w:rsidR="00000000" w:rsidRDefault="00DF0283">
      <w:pPr>
        <w:pStyle w:val="ConsPlusNormal"/>
        <w:jc w:val="center"/>
        <w:outlineLvl w:val="0"/>
      </w:pPr>
      <w:r>
        <w:t>ОПИСАНИЕ МЕТОДА</w:t>
      </w:r>
    </w:p>
    <w:p w:rsidR="00000000" w:rsidRDefault="00DF0283">
      <w:pPr>
        <w:pStyle w:val="ConsPlusNormal"/>
        <w:ind w:firstLine="540"/>
        <w:jc w:val="both"/>
      </w:pPr>
    </w:p>
    <w:p w:rsidR="00000000" w:rsidRDefault="00DF0283">
      <w:pPr>
        <w:pStyle w:val="ConsPlusNormal"/>
        <w:ind w:firstLine="540"/>
        <w:jc w:val="both"/>
      </w:pPr>
      <w:r>
        <w:t>Предложена технология экспертизы работы лечебно-профилактическ</w:t>
      </w:r>
      <w:r>
        <w:t xml:space="preserve">их учреждений по </w:t>
      </w:r>
      <w:r>
        <w:lastRenderedPageBreak/>
        <w:t>иммунопрофилактике, согласно общепринятым международным подходам, по трем обязательным разделам: "Структура", "Процесс" и "Результат". Указанные разделы содержат современные "Требования" к различным аспектам иммунопрофилактики, а также "Кр</w:t>
      </w:r>
      <w:r>
        <w:t>итерии оценки", которые позволяют судить о качестве проводимой работы и базы для ее осуществления в различных ЛПУ в соответствии с их функциональным назначением.</w:t>
      </w:r>
    </w:p>
    <w:p w:rsidR="00000000" w:rsidRDefault="00DF0283">
      <w:pPr>
        <w:pStyle w:val="ConsPlusNormal"/>
        <w:ind w:firstLine="540"/>
        <w:jc w:val="both"/>
      </w:pPr>
      <w:r>
        <w:t>1. Структура - оценка базисных средств, обеспечивающих проведение иммунопрофилактики, тип учреждения, его назначение, оборудование, оснащение, кадры, документация.</w:t>
      </w:r>
    </w:p>
    <w:p w:rsidR="00000000" w:rsidRDefault="00DF0283">
      <w:pPr>
        <w:pStyle w:val="ConsPlusNormal"/>
        <w:ind w:firstLine="540"/>
        <w:jc w:val="both"/>
      </w:pPr>
      <w:r>
        <w:t>2. Процесс - оценка системы управления, организации, реализации иммунопрофилактики.</w:t>
      </w:r>
    </w:p>
    <w:p w:rsidR="00000000" w:rsidRDefault="00DF0283">
      <w:pPr>
        <w:pStyle w:val="ConsPlusNormal"/>
        <w:ind w:firstLine="540"/>
        <w:jc w:val="both"/>
      </w:pPr>
      <w:r>
        <w:t>3. Резул</w:t>
      </w:r>
      <w:r>
        <w:t>ьтат - оценка эффективности мероприятий иммунопрофилактики по уровню привитости и показателям заболеваемости контролируемыми инфекциями на территории обслуживания ЛПУ, их соответствие целям и задачам Федеральной программы "Вакцинопрофилактика".</w:t>
      </w:r>
    </w:p>
    <w:p w:rsidR="00000000" w:rsidRDefault="00DF0283">
      <w:pPr>
        <w:pStyle w:val="ConsPlusNormal"/>
        <w:ind w:firstLine="540"/>
        <w:jc w:val="both"/>
      </w:pPr>
      <w:r>
        <w:t>Для объекти</w:t>
      </w:r>
      <w:r>
        <w:t xml:space="preserve">вного суждения о качестве работы ЛПУ по иммунопрофилактике предлагается шкала условных обозначений ("+" - полное соответствие, "+/-" - частичное несоответствие, "-" - полное несоответствие), позволяющая на основании количественной суммарной оценки каждого </w:t>
      </w:r>
      <w:r>
        <w:t>раздела определить категорию учреждения при его аккредитации и лицензировании: 2 (вторая), 1 (первая), В (высшая). Требования ко 2-ой категории - выполнение 70% - 80% оцениваемых параметров - обязательны для всех ЛПУ, занимающихся вакцинопрофилактикой. Для</w:t>
      </w:r>
      <w:r>
        <w:t xml:space="preserve"> присвоения 1-ой категории необходимо выполнение 80% - 90%, высшей - 90% - 100% из 104 (100%) пронумерованных критериев оценки, имеющих положительное ("+") значение.</w:t>
      </w:r>
    </w:p>
    <w:p w:rsidR="00000000" w:rsidRDefault="00DF0283">
      <w:pPr>
        <w:pStyle w:val="ConsPlusNormal"/>
        <w:ind w:firstLine="540"/>
        <w:jc w:val="both"/>
      </w:pPr>
    </w:p>
    <w:p w:rsidR="00000000" w:rsidRDefault="00DF0283">
      <w:pPr>
        <w:pStyle w:val="ConsPlusNonformat"/>
        <w:jc w:val="both"/>
      </w:pPr>
      <w:r>
        <w:t xml:space="preserve">                    1. ТРЕБОВАНИЯ И КРИТЕРИИ ОЦЕНКИ ЛПУ</w:t>
      </w:r>
    </w:p>
    <w:p w:rsidR="00000000" w:rsidRDefault="00DF0283">
      <w:pPr>
        <w:pStyle w:val="ConsPlusNonformat"/>
        <w:jc w:val="both"/>
      </w:pPr>
      <w:r>
        <w:t xml:space="preserve">                           ПО РАЗ</w:t>
      </w:r>
      <w:r>
        <w:t>ДЕЛУ "СТРУКТУРА"</w:t>
      </w:r>
    </w:p>
    <w:p w:rsidR="00000000" w:rsidRDefault="00DF0283">
      <w:pPr>
        <w:pStyle w:val="ConsPlusNonformat"/>
        <w:jc w:val="both"/>
      </w:pPr>
    </w:p>
    <w:p w:rsidR="00000000" w:rsidRDefault="00DF0283">
      <w:pPr>
        <w:pStyle w:val="ConsPlusNonformat"/>
        <w:jc w:val="both"/>
      </w:pPr>
      <w:r>
        <w:t xml:space="preserve">                     1.1. Общие сведения об учреждении</w:t>
      </w:r>
    </w:p>
    <w:p w:rsidR="00000000" w:rsidRDefault="00DF0283">
      <w:pPr>
        <w:pStyle w:val="ConsPlusNonformat"/>
        <w:jc w:val="both"/>
      </w:pPr>
    </w:p>
    <w:p w:rsidR="00000000" w:rsidRDefault="00DF0283">
      <w:pPr>
        <w:pStyle w:val="ConsPlusNonformat"/>
        <w:jc w:val="both"/>
      </w:pPr>
      <w:r>
        <w:t>Тип учреждения: поликлиника,  консультативный  центр, прививочный  кабинет,</w:t>
      </w:r>
    </w:p>
    <w:p w:rsidR="00000000" w:rsidRDefault="00DF0283">
      <w:pPr>
        <w:pStyle w:val="ConsPlusNonformat"/>
        <w:jc w:val="both"/>
      </w:pPr>
      <w:r>
        <w:t>офис семейного врача и др. ________________________________________________</w:t>
      </w:r>
    </w:p>
    <w:p w:rsidR="00000000" w:rsidRDefault="00DF0283">
      <w:pPr>
        <w:pStyle w:val="ConsPlusNonformat"/>
        <w:jc w:val="both"/>
      </w:pPr>
    </w:p>
    <w:p w:rsidR="00000000" w:rsidRDefault="00DF0283">
      <w:pPr>
        <w:pStyle w:val="ConsPlusNonformat"/>
        <w:jc w:val="both"/>
      </w:pPr>
      <w:r>
        <w:t>Учреждение:</w:t>
      </w:r>
    </w:p>
    <w:p w:rsidR="00000000" w:rsidRDefault="00DF0283">
      <w:pPr>
        <w:pStyle w:val="ConsPlusNonformat"/>
        <w:jc w:val="both"/>
      </w:pPr>
      <w:r>
        <w:t>_________________</w:t>
      </w:r>
      <w:r>
        <w:t>__________________________________________________________</w:t>
      </w:r>
    </w:p>
    <w:p w:rsidR="00000000" w:rsidRDefault="00DF0283">
      <w:pPr>
        <w:pStyle w:val="ConsPlusNonformat"/>
        <w:jc w:val="both"/>
      </w:pPr>
      <w:r>
        <w:t>Почтовый адрес учреждения: ________________________________________________</w:t>
      </w:r>
    </w:p>
    <w:p w:rsidR="00000000" w:rsidRDefault="00DF0283">
      <w:pPr>
        <w:pStyle w:val="ConsPlusNonformat"/>
        <w:jc w:val="both"/>
      </w:pPr>
      <w:r>
        <w:t>Руководитель учреждения: __________________________________________________</w:t>
      </w:r>
    </w:p>
    <w:p w:rsidR="00000000" w:rsidRDefault="00DF0283">
      <w:pPr>
        <w:pStyle w:val="ConsPlusNonformat"/>
        <w:jc w:val="both"/>
      </w:pPr>
      <w:r>
        <w:t>_____________________________________ Телефон</w:t>
      </w:r>
      <w:r>
        <w:t>: ____________________________</w:t>
      </w:r>
    </w:p>
    <w:p w:rsidR="00000000" w:rsidRDefault="00DF0283">
      <w:pPr>
        <w:pStyle w:val="ConsPlusNonformat"/>
        <w:jc w:val="both"/>
      </w:pPr>
      <w:r>
        <w:t>Руководитель подразделения: _______________________________________________</w:t>
      </w:r>
    </w:p>
    <w:p w:rsidR="00000000" w:rsidRDefault="00DF0283">
      <w:pPr>
        <w:pStyle w:val="ConsPlusNonformat"/>
        <w:jc w:val="both"/>
      </w:pPr>
      <w:r>
        <w:t>_____________________________________ Телефон: ____________________________</w:t>
      </w:r>
    </w:p>
    <w:p w:rsidR="00000000" w:rsidRDefault="00DF0283">
      <w:pPr>
        <w:pStyle w:val="ConsPlusNonformat"/>
        <w:jc w:val="both"/>
      </w:pPr>
      <w:r>
        <w:t>Показатели работы учреждения:</w:t>
      </w:r>
    </w:p>
    <w:p w:rsidR="00000000" w:rsidRDefault="00DF0283">
      <w:pPr>
        <w:pStyle w:val="ConsPlusNonformat"/>
        <w:jc w:val="both"/>
      </w:pPr>
      <w:r>
        <w:t xml:space="preserve">1. Среднегодовой объем услуг по проведению </w:t>
      </w:r>
      <w:r>
        <w:t>иммунопрофилактики,  усредненная</w:t>
      </w:r>
    </w:p>
    <w:p w:rsidR="00000000" w:rsidRDefault="00DF0283">
      <w:pPr>
        <w:pStyle w:val="ConsPlusNonformat"/>
        <w:jc w:val="both"/>
      </w:pPr>
      <w:r>
        <w:t>стоимость (в руб.) на единицу объема по детскому населению за ____ год:</w:t>
      </w:r>
    </w:p>
    <w:p w:rsidR="00000000" w:rsidRDefault="00DF0283">
      <w:pPr>
        <w:pStyle w:val="ConsPlusNonformat"/>
        <w:jc w:val="both"/>
      </w:pPr>
      <w:r>
        <w:t xml:space="preserve">    - численность обслуживаемого населения:</w:t>
      </w:r>
    </w:p>
    <w:p w:rsidR="00000000" w:rsidRDefault="00DF0283">
      <w:pPr>
        <w:pStyle w:val="ConsPlusNonformat"/>
        <w:jc w:val="both"/>
      </w:pPr>
      <w:r>
        <w:t xml:space="preserve">              ЛПУ                                                 (чел.)</w:t>
      </w:r>
    </w:p>
    <w:p w:rsidR="00000000" w:rsidRDefault="00DF0283">
      <w:pPr>
        <w:pStyle w:val="ConsPlusNonformat"/>
        <w:jc w:val="both"/>
      </w:pPr>
      <w:r>
        <w:t xml:space="preserve">      детского                    </w:t>
      </w:r>
      <w:r>
        <w:t xml:space="preserve">                                (чел.),</w:t>
      </w:r>
    </w:p>
    <w:p w:rsidR="00000000" w:rsidRDefault="00DF0283">
      <w:pPr>
        <w:pStyle w:val="ConsPlusNonformat"/>
        <w:jc w:val="both"/>
      </w:pPr>
      <w:r>
        <w:t xml:space="preserve">              в том числе:</w:t>
      </w:r>
    </w:p>
    <w:p w:rsidR="00000000" w:rsidRDefault="00DF0283">
      <w:pPr>
        <w:pStyle w:val="ConsPlusNonformat"/>
        <w:jc w:val="both"/>
      </w:pPr>
      <w:r>
        <w:t xml:space="preserve">         - неорганизованное                                       (чел.)</w:t>
      </w:r>
    </w:p>
    <w:p w:rsidR="00000000" w:rsidRDefault="00DF0283">
      <w:pPr>
        <w:pStyle w:val="ConsPlusNonformat"/>
        <w:jc w:val="both"/>
      </w:pPr>
      <w:r>
        <w:t xml:space="preserve">         - дети дошкольных учреждений и школ на территории</w:t>
      </w:r>
    </w:p>
    <w:p w:rsidR="00000000" w:rsidRDefault="00DF0283">
      <w:pPr>
        <w:pStyle w:val="ConsPlusNonformat"/>
        <w:jc w:val="both"/>
      </w:pPr>
      <w:r>
        <w:t xml:space="preserve">           обслуживания ЛПУ                                       (чел.)</w:t>
      </w:r>
    </w:p>
    <w:p w:rsidR="00000000" w:rsidRDefault="00DF0283">
      <w:pPr>
        <w:pStyle w:val="ConsPlusNonformat"/>
        <w:jc w:val="both"/>
      </w:pPr>
      <w:r>
        <w:t xml:space="preserve">      - количество вакцинированных за год                         (чел.)</w:t>
      </w:r>
    </w:p>
    <w:p w:rsidR="00000000" w:rsidRDefault="00DF0283">
      <w:pPr>
        <w:pStyle w:val="ConsPlusNonformat"/>
        <w:jc w:val="both"/>
      </w:pPr>
      <w:r>
        <w:t xml:space="preserve">                      в том числе платно                          (чел.)</w:t>
      </w:r>
    </w:p>
    <w:p w:rsidR="00000000" w:rsidRDefault="00DF0283">
      <w:pPr>
        <w:pStyle w:val="ConsPlusNonformat"/>
        <w:jc w:val="both"/>
      </w:pPr>
      <w:r>
        <w:t xml:space="preserve">      - средняя стоимость одного прив</w:t>
      </w:r>
      <w:r>
        <w:t>итого в год                  (руб.)</w:t>
      </w:r>
    </w:p>
    <w:p w:rsidR="00000000" w:rsidRDefault="00DF0283">
      <w:pPr>
        <w:pStyle w:val="ConsPlusNonformat"/>
        <w:jc w:val="both"/>
      </w:pPr>
      <w:r>
        <w:t xml:space="preserve">                      вакцинированного бесплатно</w:t>
      </w:r>
    </w:p>
    <w:p w:rsidR="00000000" w:rsidRDefault="00DF0283">
      <w:pPr>
        <w:pStyle w:val="ConsPlusNonformat"/>
        <w:jc w:val="both"/>
      </w:pPr>
      <w:r>
        <w:t xml:space="preserve">                      вакцинированного платно</w:t>
      </w:r>
    </w:p>
    <w:p w:rsidR="00000000" w:rsidRDefault="00DF0283">
      <w:pPr>
        <w:pStyle w:val="ConsPlusNonformat"/>
        <w:jc w:val="both"/>
      </w:pPr>
      <w:r>
        <w:t xml:space="preserve">      - Финансирование за год:</w:t>
      </w:r>
    </w:p>
    <w:p w:rsidR="00000000" w:rsidRDefault="00DF0283">
      <w:pPr>
        <w:pStyle w:val="ConsPlusNonformat"/>
        <w:jc w:val="both"/>
      </w:pPr>
      <w:r>
        <w:t xml:space="preserve">      Объем финансирования за ____ год   Всего __________________ тыс. руб.</w:t>
      </w:r>
    </w:p>
    <w:p w:rsidR="00000000" w:rsidRDefault="00DF0283">
      <w:pPr>
        <w:pStyle w:val="ConsPlusNonformat"/>
        <w:jc w:val="both"/>
      </w:pPr>
      <w:r>
        <w:t>В том числе: бюдже</w:t>
      </w:r>
      <w:r>
        <w:t>т ___________ тыс. руб.; прививаемый __________ тыс. руб.</w:t>
      </w:r>
    </w:p>
    <w:p w:rsidR="00000000" w:rsidRDefault="00DF0283">
      <w:pPr>
        <w:pStyle w:val="ConsPlusNonformat"/>
        <w:jc w:val="both"/>
      </w:pPr>
      <w:r>
        <w:t xml:space="preserve">             Договора _________ тыс. руб.; др. источники ________ тыс. руб.</w:t>
      </w:r>
    </w:p>
    <w:p w:rsidR="00000000" w:rsidRDefault="00DF0283">
      <w:pPr>
        <w:pStyle w:val="ConsPlusNonformat"/>
        <w:jc w:val="both"/>
      </w:pPr>
    </w:p>
    <w:p w:rsidR="00000000" w:rsidRDefault="00DF0283">
      <w:pPr>
        <w:pStyle w:val="ConsPlusNonformat"/>
        <w:jc w:val="both"/>
      </w:pPr>
      <w:r>
        <w:t xml:space="preserve">                     1.2. Базисные средства учреждения</w:t>
      </w:r>
    </w:p>
    <w:p w:rsidR="00000000" w:rsidRDefault="00DF0283">
      <w:pPr>
        <w:pStyle w:val="ConsPlusNonformat"/>
        <w:jc w:val="both"/>
      </w:pPr>
    </w:p>
    <w:p w:rsidR="00000000" w:rsidRDefault="00DF0283">
      <w:pPr>
        <w:pStyle w:val="ConsPlusNonformat"/>
        <w:jc w:val="both"/>
      </w:pPr>
      <w:r>
        <w:lastRenderedPageBreak/>
        <w:t xml:space="preserve">        ТРЕБОВАНИЯ</w:t>
      </w:r>
    </w:p>
    <w:p w:rsidR="00000000" w:rsidRDefault="00DF0283">
      <w:pPr>
        <w:pStyle w:val="ConsPlusNormal"/>
        <w:jc w:val="both"/>
      </w:pPr>
    </w:p>
    <w:p w:rsidR="00000000" w:rsidRDefault="00DF0283">
      <w:pPr>
        <w:pStyle w:val="ConsPlusCell"/>
        <w:jc w:val="both"/>
      </w:pPr>
      <w:bookmarkStart w:id="1" w:name="Par111"/>
      <w:bookmarkEnd w:id="1"/>
      <w:r>
        <w:t xml:space="preserve">1.2.1. Помещения        КРИТЕРИИ </w:t>
      </w:r>
      <w:r>
        <w:t>ОЦЕНКИ</w:t>
      </w:r>
    </w:p>
    <w:p w:rsidR="00000000" w:rsidRDefault="00DF0283">
      <w:pPr>
        <w:pStyle w:val="ConsPlusCell"/>
        <w:jc w:val="both"/>
      </w:pPr>
    </w:p>
    <w:p w:rsidR="00000000" w:rsidRDefault="00DF0283">
      <w:pPr>
        <w:pStyle w:val="ConsPlusCell"/>
        <w:jc w:val="both"/>
      </w:pPr>
      <w:r>
        <w:t>Кабинет  для   осмотра   1. Площади и число помещений соответствуют СНиП</w:t>
      </w:r>
    </w:p>
    <w:p w:rsidR="00000000" w:rsidRDefault="00DF0283">
      <w:pPr>
        <w:pStyle w:val="ConsPlusCell"/>
        <w:jc w:val="both"/>
      </w:pPr>
      <w:r>
        <w:t>прививаемых              2. 2. Техническое  состояние помещений   допускает</w:t>
      </w:r>
    </w:p>
    <w:p w:rsidR="00000000" w:rsidRDefault="00DF0283">
      <w:pPr>
        <w:pStyle w:val="ConsPlusCell"/>
        <w:jc w:val="both"/>
      </w:pPr>
      <w:r>
        <w:t>Прививочный кабинет         оказание в них медицинских услуг</w:t>
      </w:r>
    </w:p>
    <w:p w:rsidR="00000000" w:rsidRDefault="00DF0283">
      <w:pPr>
        <w:pStyle w:val="ConsPlusCell"/>
        <w:jc w:val="both"/>
      </w:pPr>
      <w:r>
        <w:t>Прививочная картотека    3. Удовлетвор</w:t>
      </w:r>
      <w:r>
        <w:t>ены    требования    зрительной     и</w:t>
      </w:r>
    </w:p>
    <w:p w:rsidR="00000000" w:rsidRDefault="00DF0283">
      <w:pPr>
        <w:pStyle w:val="ConsPlusCell"/>
        <w:jc w:val="both"/>
      </w:pPr>
      <w:r>
        <w:t>Помещение          для      акустической изолированности</w:t>
      </w:r>
    </w:p>
    <w:p w:rsidR="00000000" w:rsidRDefault="00DF0283">
      <w:pPr>
        <w:pStyle w:val="ConsPlusCell"/>
        <w:jc w:val="both"/>
      </w:pPr>
      <w:r>
        <w:t>хранения МИБП            4. Соответствие        помещений        санитарно-</w:t>
      </w:r>
    </w:p>
    <w:p w:rsidR="00000000" w:rsidRDefault="00DF0283">
      <w:pPr>
        <w:pStyle w:val="ConsPlusCell"/>
        <w:jc w:val="both"/>
      </w:pPr>
      <w:r>
        <w:t>Дополнительные              противоэпидемическим требованиям</w:t>
      </w:r>
    </w:p>
    <w:p w:rsidR="00000000" w:rsidRDefault="00DF0283">
      <w:pPr>
        <w:pStyle w:val="ConsPlusCell"/>
        <w:jc w:val="both"/>
      </w:pPr>
      <w:r>
        <w:t xml:space="preserve">помещения               </w:t>
      </w:r>
      <w:r>
        <w:t xml:space="preserve"> 5. Достаточность   освещенности,    энергопитания,</w:t>
      </w:r>
    </w:p>
    <w:p w:rsidR="00000000" w:rsidRDefault="00DF0283">
      <w:pPr>
        <w:pStyle w:val="ConsPlusCell"/>
        <w:jc w:val="both"/>
      </w:pPr>
      <w:r>
        <w:t xml:space="preserve">                            отопления,  водоснабжения (холодная  и  горячая</w:t>
      </w:r>
    </w:p>
    <w:p w:rsidR="00000000" w:rsidRDefault="00DF0283">
      <w:pPr>
        <w:pStyle w:val="ConsPlusCell"/>
        <w:jc w:val="both"/>
      </w:pPr>
      <w:r>
        <w:t xml:space="preserve">                            вода)  и  их  техническое  состояние  допускает</w:t>
      </w:r>
    </w:p>
    <w:p w:rsidR="00000000" w:rsidRDefault="00DF0283">
      <w:pPr>
        <w:pStyle w:val="ConsPlusCell"/>
        <w:jc w:val="both"/>
      </w:pPr>
      <w:r>
        <w:t xml:space="preserve">       </w:t>
      </w:r>
      <w:r>
        <w:t xml:space="preserve">                     оказание данного объема помощи</w:t>
      </w:r>
    </w:p>
    <w:p w:rsidR="00000000" w:rsidRDefault="00DF0283">
      <w:pPr>
        <w:pStyle w:val="ConsPlusCell"/>
        <w:jc w:val="both"/>
      </w:pPr>
      <w:r>
        <w:t xml:space="preserve">                         6. Помещение,   количество   входов   и    выходов</w:t>
      </w:r>
    </w:p>
    <w:p w:rsidR="00000000" w:rsidRDefault="00DF0283">
      <w:pPr>
        <w:pStyle w:val="ConsPlusCell"/>
        <w:jc w:val="both"/>
      </w:pPr>
      <w:r>
        <w:t xml:space="preserve">                            соответствует требованиям пожарной безопасности</w:t>
      </w:r>
    </w:p>
    <w:p w:rsidR="00000000" w:rsidRDefault="00DF0283">
      <w:pPr>
        <w:pStyle w:val="ConsPlusCell"/>
        <w:jc w:val="both"/>
      </w:pPr>
      <w:r>
        <w:t xml:space="preserve">                         7. Соблюдение   режима   уб</w:t>
      </w:r>
      <w:r>
        <w:t>орки,    проветривания,</w:t>
      </w:r>
    </w:p>
    <w:p w:rsidR="00000000" w:rsidRDefault="00DF0283">
      <w:pPr>
        <w:pStyle w:val="ConsPlusCell"/>
        <w:jc w:val="both"/>
      </w:pPr>
      <w:r>
        <w:t xml:space="preserve">                            кварцевания</w:t>
      </w:r>
    </w:p>
    <w:p w:rsidR="00000000" w:rsidRDefault="00DF0283">
      <w:pPr>
        <w:pStyle w:val="ConsPlusNormal"/>
        <w:jc w:val="both"/>
      </w:pPr>
    </w:p>
    <w:p w:rsidR="00000000" w:rsidRDefault="00DF0283">
      <w:pPr>
        <w:pStyle w:val="ConsPlusCell"/>
        <w:jc w:val="both"/>
      </w:pPr>
      <w:bookmarkStart w:id="2" w:name="Par129"/>
      <w:bookmarkEnd w:id="2"/>
      <w:r>
        <w:t xml:space="preserve">        1.2.2. Коммуникации</w:t>
      </w:r>
    </w:p>
    <w:p w:rsidR="00000000" w:rsidRDefault="00DF0283">
      <w:pPr>
        <w:pStyle w:val="ConsPlusCell"/>
        <w:jc w:val="both"/>
      </w:pPr>
    </w:p>
    <w:p w:rsidR="00000000" w:rsidRDefault="00DF0283">
      <w:pPr>
        <w:pStyle w:val="ConsPlusCell"/>
        <w:jc w:val="both"/>
      </w:pPr>
      <w:r>
        <w:t>Телефонная связь                     1.    Есть    (местная,    городская),</w:t>
      </w:r>
    </w:p>
    <w:p w:rsidR="00000000" w:rsidRDefault="00DF0283">
      <w:pPr>
        <w:pStyle w:val="ConsPlusCell"/>
        <w:jc w:val="both"/>
      </w:pPr>
      <w:r>
        <w:t xml:space="preserve">                                     отсутствует</w:t>
      </w:r>
    </w:p>
    <w:p w:rsidR="00000000" w:rsidRDefault="00DF0283">
      <w:pPr>
        <w:pStyle w:val="ConsPlusCell"/>
        <w:jc w:val="both"/>
      </w:pPr>
      <w:r>
        <w:t xml:space="preserve">Компьютер                </w:t>
      </w:r>
      <w:r>
        <w:t xml:space="preserve">            2.  Есть  сеть (локальная, городская),</w:t>
      </w:r>
    </w:p>
    <w:p w:rsidR="00000000" w:rsidRDefault="00DF0283">
      <w:pPr>
        <w:pStyle w:val="ConsPlusCell"/>
        <w:jc w:val="both"/>
      </w:pPr>
      <w:r>
        <w:t xml:space="preserve">                                     отсутствует</w:t>
      </w:r>
    </w:p>
    <w:p w:rsidR="00000000" w:rsidRDefault="00DF0283">
      <w:pPr>
        <w:pStyle w:val="ConsPlusCell"/>
        <w:jc w:val="both"/>
      </w:pPr>
      <w:r>
        <w:t>Оргтехника (ксерокс, факс и др.)     3. Есть, нет</w:t>
      </w:r>
    </w:p>
    <w:p w:rsidR="00000000" w:rsidRDefault="00DF0283">
      <w:pPr>
        <w:pStyle w:val="ConsPlusCell"/>
        <w:jc w:val="both"/>
      </w:pPr>
    </w:p>
    <w:p w:rsidR="00000000" w:rsidRDefault="00DF0283">
      <w:pPr>
        <w:pStyle w:val="ConsPlusCell"/>
        <w:jc w:val="both"/>
      </w:pPr>
      <w:r>
        <w:t xml:space="preserve">         1.2.3. Оснащение</w:t>
      </w:r>
    </w:p>
    <w:p w:rsidR="00000000" w:rsidRDefault="00DF0283">
      <w:pPr>
        <w:pStyle w:val="ConsPlusCell"/>
        <w:jc w:val="both"/>
      </w:pPr>
    </w:p>
    <w:p w:rsidR="00000000" w:rsidRDefault="00DF0283">
      <w:pPr>
        <w:pStyle w:val="ConsPlusCell"/>
        <w:jc w:val="both"/>
      </w:pPr>
      <w:r>
        <w:t>Кабинет для осмотра прививаемых:     1.       Соответствие        кабинетов</w:t>
      </w:r>
    </w:p>
    <w:p w:rsidR="00000000" w:rsidRDefault="00DF0283">
      <w:pPr>
        <w:pStyle w:val="ConsPlusCell"/>
        <w:jc w:val="both"/>
      </w:pPr>
      <w:r>
        <w:t>Ст</w:t>
      </w:r>
      <w:r>
        <w:t>ол,   стулья,   кушетка,    шкаф,  функциональному назначению</w:t>
      </w:r>
    </w:p>
    <w:p w:rsidR="00000000" w:rsidRDefault="00DF0283">
      <w:pPr>
        <w:pStyle w:val="ConsPlusCell"/>
        <w:jc w:val="both"/>
      </w:pPr>
      <w:r>
        <w:t>аппарат  для  измерения   давления,  2.     Соответствие      используемого</w:t>
      </w:r>
    </w:p>
    <w:p w:rsidR="00000000" w:rsidRDefault="00DF0283">
      <w:pPr>
        <w:pStyle w:val="ConsPlusCell"/>
        <w:jc w:val="both"/>
      </w:pPr>
      <w:r>
        <w:t>термометры,  емкости  для  хранения  оснащения современным требованиям</w:t>
      </w:r>
    </w:p>
    <w:p w:rsidR="00000000" w:rsidRDefault="00DF0283">
      <w:pPr>
        <w:pStyle w:val="ConsPlusCell"/>
        <w:jc w:val="both"/>
      </w:pPr>
      <w:r>
        <w:t>термометров с маркировкой  "чистые"  3.    Дост</w:t>
      </w:r>
      <w:r>
        <w:t>аточность    оснащения    по</w:t>
      </w:r>
    </w:p>
    <w:p w:rsidR="00000000" w:rsidRDefault="00DF0283">
      <w:pPr>
        <w:pStyle w:val="ConsPlusCell"/>
        <w:jc w:val="both"/>
      </w:pPr>
      <w:r>
        <w:t>и "грязные",  шпатели  одноразового  количеству  (например,  на   инъекцию:</w:t>
      </w:r>
    </w:p>
    <w:p w:rsidR="00000000" w:rsidRDefault="00DF0283">
      <w:pPr>
        <w:pStyle w:val="ConsPlusCell"/>
        <w:jc w:val="both"/>
      </w:pPr>
      <w:r>
        <w:t>использования;                       спирт  0,5;   вата   1,0;   количество</w:t>
      </w:r>
    </w:p>
    <w:p w:rsidR="00000000" w:rsidRDefault="00DF0283">
      <w:pPr>
        <w:pStyle w:val="ConsPlusCell"/>
        <w:jc w:val="both"/>
      </w:pPr>
      <w:r>
        <w:t>Прививочный кабинет:                 шприцов по числу привитых + 25%)</w:t>
      </w:r>
    </w:p>
    <w:p w:rsidR="00000000" w:rsidRDefault="00DF0283">
      <w:pPr>
        <w:pStyle w:val="ConsPlusCell"/>
        <w:jc w:val="both"/>
      </w:pPr>
      <w:r>
        <w:t>Холод</w:t>
      </w:r>
      <w:r>
        <w:t>ильник для хранения  вакцин  -  4.      Использование      одноразовых</w:t>
      </w:r>
    </w:p>
    <w:p w:rsidR="00000000" w:rsidRDefault="00DF0283">
      <w:pPr>
        <w:pStyle w:val="ConsPlusCell"/>
        <w:jc w:val="both"/>
      </w:pPr>
      <w:r>
        <w:t>не  менее  1  ед.,  с  термометром,  материалов и инструментов</w:t>
      </w:r>
    </w:p>
    <w:p w:rsidR="00000000" w:rsidRDefault="00DF0283">
      <w:pPr>
        <w:pStyle w:val="ConsPlusCell"/>
        <w:jc w:val="both"/>
      </w:pPr>
      <w:r>
        <w:t>термоконтейнер  с  хладоэлементами,  5.        Соблюдение        санитарно-</w:t>
      </w:r>
    </w:p>
    <w:p w:rsidR="00000000" w:rsidRDefault="00DF0283">
      <w:pPr>
        <w:pStyle w:val="ConsPlusCell"/>
        <w:jc w:val="both"/>
      </w:pPr>
      <w:r>
        <w:t>медицинский шкаф  с  медикаментами,  эпидемиол</w:t>
      </w:r>
      <w:r>
        <w:t>огического            режима,</w:t>
      </w:r>
    </w:p>
    <w:p w:rsidR="00000000" w:rsidRDefault="00DF0283">
      <w:pPr>
        <w:pStyle w:val="ConsPlusCell"/>
        <w:jc w:val="both"/>
      </w:pPr>
      <w:r>
        <w:t>противошоковый набор с  инструкцией  маркировки,      сроков      хранения,</w:t>
      </w:r>
    </w:p>
    <w:p w:rsidR="00000000" w:rsidRDefault="00DF0283">
      <w:pPr>
        <w:pStyle w:val="ConsPlusCell"/>
        <w:jc w:val="both"/>
      </w:pPr>
      <w:r>
        <w:t>по       применению,       кушетка,  использования, утилизация</w:t>
      </w:r>
    </w:p>
    <w:p w:rsidR="00000000" w:rsidRDefault="00DF0283">
      <w:pPr>
        <w:pStyle w:val="ConsPlusCell"/>
        <w:jc w:val="both"/>
      </w:pPr>
      <w:r>
        <w:t>прививочные  столы  с   маркировкой  6. Соблюдение "холодовой цепи" -  учет</w:t>
      </w:r>
    </w:p>
    <w:p w:rsidR="00000000" w:rsidRDefault="00DF0283">
      <w:pPr>
        <w:pStyle w:val="ConsPlusCell"/>
        <w:jc w:val="both"/>
      </w:pPr>
      <w:r>
        <w:t>для каждого вида прививок,  емкость  и     контроль      температуры      в</w:t>
      </w:r>
    </w:p>
    <w:p w:rsidR="00000000" w:rsidRDefault="00DF0283">
      <w:pPr>
        <w:pStyle w:val="ConsPlusCell"/>
        <w:jc w:val="both"/>
      </w:pPr>
      <w:r>
        <w:t>для      отработанных      шприцев,  холодильниках,  где  хранится вакцина,</w:t>
      </w:r>
    </w:p>
    <w:p w:rsidR="00000000" w:rsidRDefault="00DF0283">
      <w:pPr>
        <w:pStyle w:val="ConsPlusCell"/>
        <w:jc w:val="both"/>
      </w:pPr>
      <w:r>
        <w:t>тампонов,  использованных   вакцин,  два раза в день</w:t>
      </w:r>
    </w:p>
    <w:p w:rsidR="00000000" w:rsidRDefault="00DF0283">
      <w:pPr>
        <w:pStyle w:val="ConsPlusCell"/>
        <w:jc w:val="both"/>
      </w:pPr>
      <w:r>
        <w:t>шприцы одноразовые, емкостью  1,  2  7.    Контроль</w:t>
      </w:r>
      <w:r>
        <w:t xml:space="preserve">    администрации    для</w:t>
      </w:r>
    </w:p>
    <w:p w:rsidR="00000000" w:rsidRDefault="00DF0283">
      <w:pPr>
        <w:pStyle w:val="ConsPlusCell"/>
        <w:jc w:val="both"/>
      </w:pPr>
      <w:r>
        <w:t>мл с набором игл, шприцы 5, 10  мл,  выявления проблем и их решения</w:t>
      </w:r>
    </w:p>
    <w:p w:rsidR="00000000" w:rsidRDefault="00DF0283">
      <w:pPr>
        <w:pStyle w:val="ConsPlusCell"/>
        <w:jc w:val="both"/>
      </w:pPr>
      <w:r>
        <w:t>биксы  со   стерильным   материалом</w:t>
      </w:r>
    </w:p>
    <w:p w:rsidR="00000000" w:rsidRDefault="00DF0283">
      <w:pPr>
        <w:pStyle w:val="ConsPlusCell"/>
        <w:jc w:val="both"/>
      </w:pPr>
      <w:r>
        <w:t>(вата,  бинты,  салфетки),   спирт,</w:t>
      </w:r>
    </w:p>
    <w:p w:rsidR="00000000" w:rsidRDefault="00DF0283">
      <w:pPr>
        <w:pStyle w:val="ConsPlusCell"/>
        <w:jc w:val="both"/>
      </w:pPr>
      <w:r>
        <w:t>пинцеты, ножницы,  резиновый  жгут,</w:t>
      </w:r>
    </w:p>
    <w:p w:rsidR="00000000" w:rsidRDefault="00DF0283">
      <w:pPr>
        <w:pStyle w:val="ConsPlusCell"/>
        <w:jc w:val="both"/>
      </w:pPr>
      <w:r>
        <w:t>грелки,    почкообразные     лотки,</w:t>
      </w:r>
    </w:p>
    <w:p w:rsidR="00000000" w:rsidRDefault="00DF0283">
      <w:pPr>
        <w:pStyle w:val="ConsPlusCell"/>
        <w:jc w:val="both"/>
      </w:pPr>
      <w:r>
        <w:t xml:space="preserve">лейкопластырь,     </w:t>
      </w:r>
      <w:r>
        <w:t xml:space="preserve"> дезинфицирующие</w:t>
      </w:r>
    </w:p>
    <w:p w:rsidR="00000000" w:rsidRDefault="00DF0283">
      <w:pPr>
        <w:pStyle w:val="ConsPlusCell"/>
        <w:jc w:val="both"/>
      </w:pPr>
      <w:r>
        <w:t>средства.</w:t>
      </w:r>
    </w:p>
    <w:p w:rsidR="00000000" w:rsidRDefault="00DF0283">
      <w:pPr>
        <w:pStyle w:val="ConsPlusCell"/>
        <w:jc w:val="both"/>
      </w:pPr>
      <w:r>
        <w:t>Прививочная картотека</w:t>
      </w:r>
    </w:p>
    <w:p w:rsidR="00000000" w:rsidRDefault="00DF0283">
      <w:pPr>
        <w:pStyle w:val="ConsPlusCell"/>
        <w:jc w:val="both"/>
      </w:pPr>
      <w:r>
        <w:lastRenderedPageBreak/>
        <w:t>Картотека  с  ф.  63/у  для  ручной</w:t>
      </w:r>
    </w:p>
    <w:p w:rsidR="00000000" w:rsidRDefault="00DF0283">
      <w:pPr>
        <w:pStyle w:val="ConsPlusCell"/>
        <w:jc w:val="both"/>
      </w:pPr>
      <w:r>
        <w:t>обработки</w:t>
      </w:r>
    </w:p>
    <w:p w:rsidR="00000000" w:rsidRDefault="00DF0283">
      <w:pPr>
        <w:pStyle w:val="ConsPlusCell"/>
        <w:jc w:val="both"/>
      </w:pPr>
      <w:r>
        <w:t>Компьютер для учета и  планирования</w:t>
      </w:r>
    </w:p>
    <w:p w:rsidR="00000000" w:rsidRDefault="00DF0283">
      <w:pPr>
        <w:pStyle w:val="ConsPlusCell"/>
        <w:jc w:val="both"/>
      </w:pPr>
      <w:r>
        <w:t>прививочной работы</w:t>
      </w:r>
    </w:p>
    <w:p w:rsidR="00000000" w:rsidRDefault="00DF0283">
      <w:pPr>
        <w:pStyle w:val="ConsPlusCell"/>
        <w:jc w:val="both"/>
      </w:pPr>
    </w:p>
    <w:p w:rsidR="00000000" w:rsidRDefault="00DF0283">
      <w:pPr>
        <w:pStyle w:val="ConsPlusCell"/>
        <w:jc w:val="both"/>
      </w:pPr>
      <w:bookmarkStart w:id="3" w:name="Par171"/>
      <w:bookmarkEnd w:id="3"/>
      <w:r>
        <w:t xml:space="preserve">        1.2.4. Оборудование</w:t>
      </w:r>
    </w:p>
    <w:p w:rsidR="00000000" w:rsidRDefault="00DF0283">
      <w:pPr>
        <w:pStyle w:val="ConsPlusCell"/>
        <w:jc w:val="both"/>
      </w:pPr>
    </w:p>
    <w:p w:rsidR="00000000" w:rsidRDefault="00DF0283">
      <w:pPr>
        <w:pStyle w:val="ConsPlusCell"/>
        <w:jc w:val="both"/>
      </w:pPr>
      <w:r>
        <w:t>Холодильник для хранения  вакцин  в  1. Имеется в наличии</w:t>
      </w:r>
    </w:p>
    <w:p w:rsidR="00000000" w:rsidRDefault="00DF0283">
      <w:pPr>
        <w:pStyle w:val="ConsPlusCell"/>
        <w:jc w:val="both"/>
      </w:pPr>
      <w:r>
        <w:t>привив</w:t>
      </w:r>
      <w:r>
        <w:t>очном кабинете                 2. Год выпуска</w:t>
      </w:r>
    </w:p>
    <w:p w:rsidR="00000000" w:rsidRDefault="00DF0283">
      <w:pPr>
        <w:pStyle w:val="ConsPlusCell"/>
        <w:jc w:val="both"/>
      </w:pPr>
      <w:r>
        <w:t>Холодильник  для  хранения   запаса  3. Средний % износа</w:t>
      </w:r>
    </w:p>
    <w:p w:rsidR="00000000" w:rsidRDefault="00DF0283">
      <w:pPr>
        <w:pStyle w:val="ConsPlusCell"/>
        <w:jc w:val="both"/>
      </w:pPr>
      <w:r>
        <w:t>вакцин в учреждении                  4.    Достаточно    для    обеспечения</w:t>
      </w:r>
    </w:p>
    <w:p w:rsidR="00000000" w:rsidRDefault="00DF0283">
      <w:pPr>
        <w:pStyle w:val="ConsPlusCell"/>
        <w:jc w:val="both"/>
      </w:pPr>
      <w:r>
        <w:t>Термоконтейнер с хладоэлементами     потребностей</w:t>
      </w:r>
    </w:p>
    <w:p w:rsidR="00000000" w:rsidRDefault="00DF0283">
      <w:pPr>
        <w:pStyle w:val="ConsPlusCell"/>
        <w:jc w:val="both"/>
      </w:pPr>
      <w:r>
        <w:t xml:space="preserve">Компьютер                  </w:t>
      </w:r>
      <w:r>
        <w:t xml:space="preserve">          5. Метрологическое обеспечение</w:t>
      </w:r>
    </w:p>
    <w:p w:rsidR="00000000" w:rsidRDefault="00DF0283">
      <w:pPr>
        <w:pStyle w:val="ConsPlusCell"/>
        <w:jc w:val="both"/>
      </w:pPr>
      <w:r>
        <w:t xml:space="preserve">                                     6. Инженерное обслуживание. Соблюдение</w:t>
      </w:r>
    </w:p>
    <w:p w:rsidR="00000000" w:rsidRDefault="00DF0283">
      <w:pPr>
        <w:pStyle w:val="ConsPlusCell"/>
        <w:jc w:val="both"/>
      </w:pPr>
      <w:r>
        <w:t>Оборудование                 служб,  правил  техники  безопасности,  охраны</w:t>
      </w:r>
    </w:p>
    <w:p w:rsidR="00000000" w:rsidRDefault="00DF0283">
      <w:pPr>
        <w:pStyle w:val="ConsPlusCell"/>
        <w:jc w:val="both"/>
      </w:pPr>
      <w:r>
        <w:t>предназначенных  для   обследования  труда, пожарной безопасности</w:t>
      </w:r>
    </w:p>
    <w:p w:rsidR="00000000" w:rsidRDefault="00DF0283">
      <w:pPr>
        <w:pStyle w:val="ConsPlusCell"/>
        <w:jc w:val="both"/>
      </w:pPr>
      <w:r>
        <w:t>детей    (например,   ЭКГ,     ЭЭГ,  7.   Наличие   документа   о   допуске</w:t>
      </w:r>
    </w:p>
    <w:p w:rsidR="00000000" w:rsidRDefault="00DF0283">
      <w:pPr>
        <w:pStyle w:val="ConsPlusCell"/>
        <w:jc w:val="both"/>
      </w:pPr>
      <w:r>
        <w:t>рентгеновский аппарат и др.).        персонала   к    работе.    Регулярное</w:t>
      </w:r>
    </w:p>
    <w:p w:rsidR="00000000" w:rsidRDefault="00DF0283">
      <w:pPr>
        <w:pStyle w:val="ConsPlusCell"/>
        <w:jc w:val="both"/>
      </w:pPr>
      <w:r>
        <w:t xml:space="preserve">                                     п</w:t>
      </w:r>
      <w:r>
        <w:t>роведение  инструктажа   по   технике</w:t>
      </w:r>
    </w:p>
    <w:p w:rsidR="00000000" w:rsidRDefault="00DF0283">
      <w:pPr>
        <w:pStyle w:val="ConsPlusCell"/>
        <w:jc w:val="both"/>
      </w:pPr>
      <w:r>
        <w:t xml:space="preserve">                                     безопасности   и    наличие    журнала</w:t>
      </w:r>
    </w:p>
    <w:p w:rsidR="00000000" w:rsidRDefault="00DF0283">
      <w:pPr>
        <w:pStyle w:val="ConsPlusCell"/>
        <w:jc w:val="both"/>
      </w:pPr>
      <w:r>
        <w:t xml:space="preserve">                                     инструктажа</w:t>
      </w:r>
    </w:p>
    <w:p w:rsidR="00000000" w:rsidRDefault="00DF0283">
      <w:pPr>
        <w:pStyle w:val="ConsPlusCell"/>
        <w:jc w:val="both"/>
      </w:pPr>
      <w:r>
        <w:t xml:space="preserve">                                     8.   Оборудование    недоступно    для</w:t>
      </w:r>
    </w:p>
    <w:p w:rsidR="00000000" w:rsidRDefault="00DF0283">
      <w:pPr>
        <w:pStyle w:val="ConsPlusCell"/>
        <w:jc w:val="both"/>
      </w:pPr>
      <w:r>
        <w:t xml:space="preserve">                 </w:t>
      </w:r>
      <w:r>
        <w:t xml:space="preserve">                    посетителей</w:t>
      </w:r>
    </w:p>
    <w:p w:rsidR="00000000" w:rsidRDefault="00DF0283">
      <w:pPr>
        <w:pStyle w:val="ConsPlusCell"/>
        <w:jc w:val="both"/>
      </w:pPr>
      <w:r>
        <w:t xml:space="preserve">                                     9.    Законность    приобретения     и</w:t>
      </w:r>
    </w:p>
    <w:p w:rsidR="00000000" w:rsidRDefault="00DF0283">
      <w:pPr>
        <w:pStyle w:val="ConsPlusCell"/>
        <w:jc w:val="both"/>
      </w:pPr>
      <w:r>
        <w:t xml:space="preserve">                                     использования</w:t>
      </w:r>
    </w:p>
    <w:p w:rsidR="00000000" w:rsidRDefault="00DF0283">
      <w:pPr>
        <w:pStyle w:val="ConsPlusNormal"/>
        <w:jc w:val="both"/>
      </w:pPr>
    </w:p>
    <w:p w:rsidR="00000000" w:rsidRDefault="00DF0283">
      <w:pPr>
        <w:pStyle w:val="ConsPlusCell"/>
        <w:jc w:val="both"/>
      </w:pPr>
      <w:bookmarkStart w:id="4" w:name="Par192"/>
      <w:bookmarkEnd w:id="4"/>
      <w:r>
        <w:t xml:space="preserve">   1.2.5. Используемые МИБП с</w:t>
      </w:r>
    </w:p>
    <w:p w:rsidR="00000000" w:rsidRDefault="00DF0283">
      <w:pPr>
        <w:pStyle w:val="ConsPlusCell"/>
        <w:jc w:val="both"/>
      </w:pPr>
      <w:r>
        <w:t xml:space="preserve">  соответствующими документами</w:t>
      </w:r>
    </w:p>
    <w:p w:rsidR="00000000" w:rsidRDefault="00DF0283">
      <w:pPr>
        <w:pStyle w:val="ConsPlusCell"/>
        <w:jc w:val="both"/>
      </w:pPr>
    </w:p>
    <w:p w:rsidR="00000000" w:rsidRDefault="00DF0283">
      <w:pPr>
        <w:pStyle w:val="ConsPlusCell"/>
        <w:jc w:val="both"/>
      </w:pPr>
      <w:r>
        <w:t xml:space="preserve">Наличие документов:   </w:t>
      </w:r>
      <w:r>
        <w:t xml:space="preserve">             1.   Соответствие   перечню   заявленных</w:t>
      </w:r>
    </w:p>
    <w:p w:rsidR="00000000" w:rsidRDefault="00DF0283">
      <w:pPr>
        <w:pStyle w:val="ConsPlusCell"/>
        <w:jc w:val="both"/>
      </w:pPr>
      <w:r>
        <w:t>-    накладная    на    вакцинный  отечественных  и  зарубежных   вакцинных</w:t>
      </w:r>
    </w:p>
    <w:p w:rsidR="00000000" w:rsidRDefault="00DF0283">
      <w:pPr>
        <w:pStyle w:val="ConsPlusCell"/>
        <w:jc w:val="both"/>
      </w:pPr>
      <w:r>
        <w:t>препарат с  указанием  количества  препаратов</w:t>
      </w:r>
    </w:p>
    <w:p w:rsidR="00000000" w:rsidRDefault="00DF0283">
      <w:pPr>
        <w:pStyle w:val="ConsPlusCell"/>
        <w:jc w:val="both"/>
      </w:pPr>
      <w:r>
        <w:t>каждой  серии,  срока   годности,  2.  Наличие  обязательных  документов  к</w:t>
      </w:r>
    </w:p>
    <w:p w:rsidR="00000000" w:rsidRDefault="00DF0283">
      <w:pPr>
        <w:pStyle w:val="ConsPlusCell"/>
        <w:jc w:val="both"/>
      </w:pPr>
      <w:r>
        <w:t>пред</w:t>
      </w:r>
      <w:r>
        <w:t>приятия-изготовителя;          МИБП</w:t>
      </w:r>
    </w:p>
    <w:p w:rsidR="00000000" w:rsidRDefault="00DF0283">
      <w:pPr>
        <w:pStyle w:val="ConsPlusCell"/>
        <w:jc w:val="both"/>
      </w:pPr>
      <w:r>
        <w:t>-   наставление   по   применению  3. Соблюдение условий и сроков  хранения</w:t>
      </w:r>
    </w:p>
    <w:p w:rsidR="00000000" w:rsidRDefault="00DF0283">
      <w:pPr>
        <w:pStyle w:val="ConsPlusCell"/>
        <w:jc w:val="both"/>
      </w:pPr>
      <w:r>
        <w:t>препарата.                         вакцин на данном уровне "холодовой цепи"</w:t>
      </w:r>
    </w:p>
    <w:p w:rsidR="00000000" w:rsidRDefault="00DF0283">
      <w:pPr>
        <w:pStyle w:val="ConsPlusCell"/>
        <w:jc w:val="both"/>
      </w:pPr>
      <w:r>
        <w:t>При      использовании       МИБП  4. Наличие годовой заявки  на  ва</w:t>
      </w:r>
      <w:r>
        <w:t>кцинные</w:t>
      </w:r>
    </w:p>
    <w:p w:rsidR="00000000" w:rsidRDefault="00DF0283">
      <w:pPr>
        <w:pStyle w:val="ConsPlusCell"/>
        <w:jc w:val="both"/>
      </w:pPr>
      <w:r>
        <w:t>зарубежного          производства  препараты</w:t>
      </w:r>
    </w:p>
    <w:p w:rsidR="00000000" w:rsidRDefault="00DF0283">
      <w:pPr>
        <w:pStyle w:val="ConsPlusCell"/>
        <w:jc w:val="both"/>
      </w:pPr>
      <w:r>
        <w:t>дополнительно:                     5.  Наличие  объяснительной  записки  по</w:t>
      </w:r>
    </w:p>
    <w:p w:rsidR="00000000" w:rsidRDefault="00DF0283">
      <w:pPr>
        <w:pStyle w:val="ConsPlusCell"/>
        <w:jc w:val="both"/>
      </w:pPr>
      <w:r>
        <w:t>-  регистрационное  удостоверение  составлению годовой заявки</w:t>
      </w:r>
    </w:p>
    <w:p w:rsidR="00000000" w:rsidRDefault="00DF0283">
      <w:pPr>
        <w:pStyle w:val="ConsPlusCell"/>
        <w:jc w:val="both"/>
      </w:pPr>
      <w:r>
        <w:t>Минздрава РФ;                      6. Наличие учета движения МИБП</w:t>
      </w:r>
      <w:r>
        <w:t xml:space="preserve"> на складе</w:t>
      </w:r>
    </w:p>
    <w:p w:rsidR="00000000" w:rsidRDefault="00DF0283">
      <w:pPr>
        <w:pStyle w:val="ConsPlusCell"/>
        <w:jc w:val="both"/>
      </w:pPr>
      <w:r>
        <w:t>-  сертификат   соответствия   на  поликлиники и в прививочном кабинете</w:t>
      </w:r>
    </w:p>
    <w:p w:rsidR="00000000" w:rsidRDefault="00DF0283">
      <w:pPr>
        <w:pStyle w:val="ConsPlusCell"/>
        <w:jc w:val="both"/>
      </w:pPr>
      <w:r>
        <w:t>каждую серию препарата  от  ГИСКа  7. Наличие графика отпуска препаратов на</w:t>
      </w:r>
    </w:p>
    <w:p w:rsidR="00000000" w:rsidRDefault="00DF0283">
      <w:pPr>
        <w:pStyle w:val="ConsPlusCell"/>
        <w:jc w:val="both"/>
      </w:pPr>
      <w:r>
        <w:t>им. Л.А. Тарасевича.               территории обслуживания ЖГУ</w:t>
      </w:r>
    </w:p>
    <w:p w:rsidR="00000000" w:rsidRDefault="00DF0283">
      <w:pPr>
        <w:pStyle w:val="ConsPlusCell"/>
        <w:jc w:val="both"/>
      </w:pPr>
      <w:r>
        <w:t xml:space="preserve">                                   8. Наличие  системы  контроля  имеющихся</w:t>
      </w:r>
    </w:p>
    <w:p w:rsidR="00000000" w:rsidRDefault="00DF0283">
      <w:pPr>
        <w:pStyle w:val="ConsPlusCell"/>
        <w:jc w:val="both"/>
      </w:pPr>
      <w:r>
        <w:t xml:space="preserve">                                   препаратов,     списания,     пополнения</w:t>
      </w:r>
    </w:p>
    <w:p w:rsidR="00000000" w:rsidRDefault="00DF0283">
      <w:pPr>
        <w:pStyle w:val="ConsPlusCell"/>
        <w:jc w:val="both"/>
      </w:pPr>
      <w:r>
        <w:t xml:space="preserve">                                   расхода, эффективного использования</w:t>
      </w:r>
    </w:p>
    <w:p w:rsidR="00000000" w:rsidRDefault="00DF0283">
      <w:pPr>
        <w:pStyle w:val="ConsPlusNormal"/>
        <w:jc w:val="both"/>
      </w:pPr>
    </w:p>
    <w:p w:rsidR="00000000" w:rsidRDefault="00DF0283">
      <w:pPr>
        <w:pStyle w:val="ConsPlusCell"/>
        <w:jc w:val="both"/>
      </w:pPr>
      <w:r>
        <w:t xml:space="preserve">   1.2.6. Система ведения учетно</w:t>
      </w:r>
      <w:r>
        <w:t>-</w:t>
      </w:r>
    </w:p>
    <w:p w:rsidR="00000000" w:rsidRDefault="00DF0283">
      <w:pPr>
        <w:pStyle w:val="ConsPlusCell"/>
        <w:jc w:val="both"/>
      </w:pPr>
      <w:r>
        <w:t xml:space="preserve">       отчетной документации</w:t>
      </w:r>
    </w:p>
    <w:p w:rsidR="00000000" w:rsidRDefault="00DF0283">
      <w:pPr>
        <w:pStyle w:val="ConsPlusCell"/>
        <w:jc w:val="both"/>
      </w:pPr>
    </w:p>
    <w:p w:rsidR="00000000" w:rsidRDefault="00DF0283">
      <w:pPr>
        <w:pStyle w:val="ConsPlusCell"/>
        <w:jc w:val="both"/>
      </w:pPr>
      <w:r>
        <w:t>Формы  учета:  ф.  112/у  -  история  1. Имеется весь перечень документов</w:t>
      </w:r>
    </w:p>
    <w:p w:rsidR="00000000" w:rsidRDefault="00DF0283">
      <w:pPr>
        <w:pStyle w:val="ConsPlusCell"/>
        <w:jc w:val="both"/>
      </w:pPr>
      <w:r>
        <w:t>развития ребенка, ф. 026/у  -  карта  2. Своевременность заполнения</w:t>
      </w:r>
    </w:p>
    <w:p w:rsidR="00000000" w:rsidRDefault="00DF0283">
      <w:pPr>
        <w:pStyle w:val="ConsPlusCell"/>
        <w:jc w:val="both"/>
      </w:pPr>
      <w:r>
        <w:t>ребенка, посещающего ДДУ,  ф.  025/у  3. Достоверность и полнота сведений</w:t>
      </w:r>
    </w:p>
    <w:p w:rsidR="00000000" w:rsidRDefault="00DF0283">
      <w:pPr>
        <w:pStyle w:val="ConsPlusCell"/>
        <w:jc w:val="both"/>
      </w:pPr>
      <w:r>
        <w:t>карта  р</w:t>
      </w:r>
      <w:r>
        <w:t>ебенка,  посещающего  школу,  4. Четкость записей</w:t>
      </w:r>
    </w:p>
    <w:p w:rsidR="00000000" w:rsidRDefault="00DF0283">
      <w:pPr>
        <w:pStyle w:val="ConsPlusCell"/>
        <w:jc w:val="both"/>
      </w:pPr>
      <w:r>
        <w:t>ф. 063/у  -  карта  профилактических  5. Анализ    сведений,   внесенных  в</w:t>
      </w:r>
    </w:p>
    <w:p w:rsidR="00000000" w:rsidRDefault="00DF0283">
      <w:pPr>
        <w:pStyle w:val="ConsPlusCell"/>
        <w:jc w:val="both"/>
      </w:pPr>
      <w:r>
        <w:t>прививок, ф. 156/у93 - сертификат  о     документы</w:t>
      </w:r>
    </w:p>
    <w:p w:rsidR="00000000" w:rsidRDefault="00DF0283">
      <w:pPr>
        <w:pStyle w:val="ConsPlusCell"/>
        <w:jc w:val="both"/>
      </w:pPr>
      <w:r>
        <w:lastRenderedPageBreak/>
        <w:t>профилактических прививках, ф. 58  -  6. Регулярный контроль  администрации</w:t>
      </w:r>
    </w:p>
    <w:p w:rsidR="00000000" w:rsidRDefault="00DF0283">
      <w:pPr>
        <w:pStyle w:val="ConsPlusCell"/>
        <w:jc w:val="both"/>
      </w:pPr>
      <w:r>
        <w:t>экс</w:t>
      </w:r>
      <w:r>
        <w:t>тренное   извещение   о  побочном     за ведением документов</w:t>
      </w:r>
    </w:p>
    <w:p w:rsidR="00000000" w:rsidRDefault="00DF0283">
      <w:pPr>
        <w:pStyle w:val="ConsPlusCell"/>
        <w:jc w:val="both"/>
      </w:pPr>
      <w:r>
        <w:t>действии вакцин.</w:t>
      </w:r>
    </w:p>
    <w:p w:rsidR="00000000" w:rsidRDefault="00DF0283">
      <w:pPr>
        <w:pStyle w:val="ConsPlusCell"/>
        <w:jc w:val="both"/>
      </w:pPr>
      <w:r>
        <w:t>Журналы:      переписи      детского</w:t>
      </w:r>
    </w:p>
    <w:p w:rsidR="00000000" w:rsidRDefault="00DF0283">
      <w:pPr>
        <w:pStyle w:val="ConsPlusCell"/>
        <w:jc w:val="both"/>
      </w:pPr>
      <w:r>
        <w:t>населения,     миграции     детского</w:t>
      </w:r>
    </w:p>
    <w:p w:rsidR="00000000" w:rsidRDefault="00DF0283">
      <w:pPr>
        <w:pStyle w:val="ConsPlusCell"/>
        <w:jc w:val="both"/>
      </w:pPr>
      <w:r>
        <w:t>населения, учета  детей  дошкольного</w:t>
      </w:r>
    </w:p>
    <w:p w:rsidR="00000000" w:rsidRDefault="00DF0283">
      <w:pPr>
        <w:pStyle w:val="ConsPlusCell"/>
        <w:jc w:val="both"/>
      </w:pPr>
      <w:r>
        <w:t>учреждения     и     школ,     учета</w:t>
      </w:r>
    </w:p>
    <w:p w:rsidR="00000000" w:rsidRDefault="00DF0283">
      <w:pPr>
        <w:pStyle w:val="ConsPlusCell"/>
        <w:jc w:val="both"/>
      </w:pPr>
      <w:r>
        <w:t>проконсультированных   пациент</w:t>
      </w:r>
      <w:r>
        <w:t>ов   в</w:t>
      </w:r>
    </w:p>
    <w:p w:rsidR="00000000" w:rsidRDefault="00DF0283">
      <w:pPr>
        <w:pStyle w:val="ConsPlusCell"/>
        <w:jc w:val="both"/>
      </w:pPr>
      <w:r>
        <w:t>кабинете         иммунопрофилактики,</w:t>
      </w:r>
    </w:p>
    <w:p w:rsidR="00000000" w:rsidRDefault="00DF0283">
      <w:pPr>
        <w:pStyle w:val="ConsPlusCell"/>
        <w:jc w:val="both"/>
      </w:pPr>
      <w:r>
        <w:t>регистрации  проведенных  вакцинаций</w:t>
      </w:r>
    </w:p>
    <w:p w:rsidR="00000000" w:rsidRDefault="00DF0283">
      <w:pPr>
        <w:pStyle w:val="ConsPlusCell"/>
        <w:jc w:val="both"/>
      </w:pPr>
      <w:r>
        <w:t>(ф.       064\у),        регистрации</w:t>
      </w:r>
    </w:p>
    <w:p w:rsidR="00000000" w:rsidRDefault="00DF0283">
      <w:pPr>
        <w:pStyle w:val="ConsPlusCell"/>
        <w:jc w:val="both"/>
      </w:pPr>
      <w:r>
        <w:t>поствакцинальных осложнений,  работы</w:t>
      </w:r>
    </w:p>
    <w:p w:rsidR="00000000" w:rsidRDefault="00DF0283">
      <w:pPr>
        <w:pStyle w:val="ConsPlusCell"/>
        <w:jc w:val="both"/>
      </w:pPr>
      <w:r>
        <w:t>иммунологической   комиссии,   учета</w:t>
      </w:r>
    </w:p>
    <w:p w:rsidR="00000000" w:rsidRDefault="00DF0283">
      <w:pPr>
        <w:pStyle w:val="ConsPlusCell"/>
        <w:jc w:val="both"/>
      </w:pPr>
      <w:r>
        <w:t>движения    вакцинных    препаратов,</w:t>
      </w:r>
    </w:p>
    <w:p w:rsidR="00000000" w:rsidRDefault="00DF0283">
      <w:pPr>
        <w:pStyle w:val="ConsPlusCell"/>
        <w:jc w:val="both"/>
      </w:pPr>
      <w:r>
        <w:t>учета  температуры холодильников,  в</w:t>
      </w:r>
    </w:p>
    <w:p w:rsidR="00000000" w:rsidRDefault="00DF0283">
      <w:pPr>
        <w:pStyle w:val="ConsPlusCell"/>
        <w:jc w:val="both"/>
      </w:pPr>
      <w:r>
        <w:t>которых  хранится   вакцина,   учета</w:t>
      </w:r>
    </w:p>
    <w:p w:rsidR="00000000" w:rsidRDefault="00DF0283">
      <w:pPr>
        <w:pStyle w:val="ConsPlusCell"/>
        <w:jc w:val="both"/>
      </w:pPr>
      <w:r>
        <w:t>выданных сертификатов.</w:t>
      </w:r>
    </w:p>
    <w:p w:rsidR="00000000" w:rsidRDefault="00DF0283">
      <w:pPr>
        <w:pStyle w:val="ConsPlusCell"/>
        <w:jc w:val="both"/>
      </w:pPr>
      <w:r>
        <w:t>Заказ-заявка     на     МИБП     для</w:t>
      </w:r>
    </w:p>
    <w:p w:rsidR="00000000" w:rsidRDefault="00DF0283">
      <w:pPr>
        <w:pStyle w:val="ConsPlusCell"/>
        <w:jc w:val="both"/>
      </w:pPr>
      <w:r>
        <w:t>иммунопрофилактики.</w:t>
      </w:r>
    </w:p>
    <w:p w:rsidR="00000000" w:rsidRDefault="00DF0283">
      <w:pPr>
        <w:pStyle w:val="ConsPlusCell"/>
        <w:jc w:val="both"/>
      </w:pPr>
      <w:r>
        <w:t>Отчетные    формы:    сведения     о</w:t>
      </w:r>
    </w:p>
    <w:p w:rsidR="00000000" w:rsidRDefault="00DF0283">
      <w:pPr>
        <w:pStyle w:val="ConsPlusCell"/>
        <w:jc w:val="both"/>
      </w:pPr>
      <w:r>
        <w:t>контингентах   детей,    подростков,</w:t>
      </w:r>
    </w:p>
    <w:p w:rsidR="00000000" w:rsidRDefault="00DF0283">
      <w:pPr>
        <w:pStyle w:val="ConsPlusCell"/>
        <w:jc w:val="both"/>
      </w:pPr>
      <w:r>
        <w:t xml:space="preserve">взрослых,      привитых     </w:t>
      </w:r>
      <w:r>
        <w:t xml:space="preserve">  против</w:t>
      </w:r>
    </w:p>
    <w:p w:rsidR="00000000" w:rsidRDefault="00DF0283">
      <w:pPr>
        <w:pStyle w:val="ConsPlusCell"/>
        <w:jc w:val="both"/>
      </w:pPr>
      <w:r>
        <w:t>инфекционных болезней на 31  декабря</w:t>
      </w:r>
    </w:p>
    <w:p w:rsidR="00000000" w:rsidRDefault="00DF0283">
      <w:pPr>
        <w:pStyle w:val="ConsPlusCell"/>
        <w:jc w:val="both"/>
      </w:pPr>
      <w:r>
        <w:t>отчетного года - ф. N 6; сведения  о</w:t>
      </w:r>
    </w:p>
    <w:p w:rsidR="00000000" w:rsidRDefault="00DF0283">
      <w:pPr>
        <w:pStyle w:val="ConsPlusCell"/>
        <w:jc w:val="both"/>
      </w:pPr>
      <w:r>
        <w:t>профилактических прививках - ф. N 5.</w:t>
      </w:r>
    </w:p>
    <w:p w:rsidR="00000000" w:rsidRDefault="00DF0283">
      <w:pPr>
        <w:pStyle w:val="ConsPlusNormal"/>
        <w:jc w:val="both"/>
      </w:pPr>
    </w:p>
    <w:p w:rsidR="00000000" w:rsidRDefault="00DF0283">
      <w:pPr>
        <w:pStyle w:val="ConsPlusCell"/>
        <w:jc w:val="both"/>
      </w:pPr>
      <w:r>
        <w:t>1.2.7. Действующие директивные и методические документы</w:t>
      </w:r>
    </w:p>
    <w:p w:rsidR="00000000" w:rsidRDefault="00DF0283">
      <w:pPr>
        <w:pStyle w:val="ConsPlusCell"/>
        <w:jc w:val="both"/>
      </w:pPr>
    </w:p>
    <w:p w:rsidR="00000000" w:rsidRDefault="00DF0283">
      <w:pPr>
        <w:pStyle w:val="ConsPlusCell"/>
        <w:jc w:val="both"/>
      </w:pPr>
      <w:r>
        <w:t>1.   Закон   РСФСР    "О    санитарно-эпидемиологическом  1.        Наличие</w:t>
      </w:r>
    </w:p>
    <w:p w:rsidR="00000000" w:rsidRDefault="00DF0283">
      <w:pPr>
        <w:pStyle w:val="ConsPlusCell"/>
        <w:jc w:val="both"/>
      </w:pPr>
      <w:r>
        <w:t>бл</w:t>
      </w:r>
      <w:r>
        <w:t>агополучии населения", 19.04.91, ст. 24, п. 5.          действующих</w:t>
      </w:r>
    </w:p>
    <w:p w:rsidR="00000000" w:rsidRDefault="00DF0283">
      <w:pPr>
        <w:pStyle w:val="ConsPlusCell"/>
        <w:jc w:val="both"/>
      </w:pPr>
      <w:r>
        <w:t>2.   Закон   РФ   от   17   сентября   1998    г.    "Об  приказов  МЗ  РФ,</w:t>
      </w:r>
    </w:p>
    <w:p w:rsidR="00000000" w:rsidRDefault="00DF0283">
      <w:pPr>
        <w:pStyle w:val="ConsPlusCell"/>
        <w:jc w:val="both"/>
      </w:pPr>
      <w:r>
        <w:t>иммунопрофилактике инфекционных болезней".                ЦГСЭН</w:t>
      </w:r>
    </w:p>
    <w:p w:rsidR="00000000" w:rsidRDefault="00DF0283">
      <w:pPr>
        <w:pStyle w:val="ConsPlusCell"/>
        <w:jc w:val="both"/>
      </w:pPr>
      <w:r>
        <w:t>3. СНиП 2.03.02.-89 "Общественные здания и соору</w:t>
      </w:r>
      <w:r>
        <w:t>жения".   2.        Наличие</w:t>
      </w:r>
    </w:p>
    <w:p w:rsidR="00000000" w:rsidRDefault="00DF0283">
      <w:pPr>
        <w:pStyle w:val="ConsPlusCell"/>
        <w:jc w:val="both"/>
      </w:pPr>
      <w:r>
        <w:t>4.    Санитарные    правила    3.3.2.028-95     "Условия  местных приказов</w:t>
      </w:r>
    </w:p>
    <w:p w:rsidR="00000000" w:rsidRDefault="00DF0283">
      <w:pPr>
        <w:pStyle w:val="ConsPlusCell"/>
        <w:jc w:val="both"/>
      </w:pPr>
      <w:r>
        <w:t>транспортировки       и       хранения       медицинских  3.   Соответствие</w:t>
      </w:r>
    </w:p>
    <w:p w:rsidR="00000000" w:rsidRDefault="00DF0283">
      <w:pPr>
        <w:pStyle w:val="ConsPlusCell"/>
        <w:jc w:val="both"/>
      </w:pPr>
      <w:r>
        <w:t>иммунобиологических препаратов".                          деятельности</w:t>
      </w:r>
    </w:p>
    <w:p w:rsidR="00000000" w:rsidRDefault="00DF0283">
      <w:pPr>
        <w:pStyle w:val="ConsPlusCell"/>
        <w:jc w:val="both"/>
      </w:pPr>
      <w:r>
        <w:t>5. Сан</w:t>
      </w:r>
      <w:r>
        <w:t>итарные правила 3.1/3.2.558-96  "Общие  требования  учреждений</w:t>
      </w:r>
    </w:p>
    <w:p w:rsidR="00000000" w:rsidRDefault="00DF0283">
      <w:pPr>
        <w:pStyle w:val="ConsPlusCell"/>
        <w:jc w:val="both"/>
      </w:pPr>
      <w:r>
        <w:t>по    профилактике    инфекционных    и     паразитарных  действующим</w:t>
      </w:r>
    </w:p>
    <w:p w:rsidR="00000000" w:rsidRDefault="00DF0283">
      <w:pPr>
        <w:pStyle w:val="ConsPlusCell"/>
        <w:jc w:val="both"/>
      </w:pPr>
      <w:r>
        <w:t>заболеваний".                                             приказам</w:t>
      </w:r>
    </w:p>
    <w:p w:rsidR="00000000" w:rsidRDefault="00DF0283">
      <w:pPr>
        <w:pStyle w:val="ConsPlusCell"/>
        <w:jc w:val="both"/>
      </w:pPr>
      <w:r>
        <w:t>6. Приказ  МЗ  СССР  N  1152 от  09.11.81  "О  мерах  по</w:t>
      </w:r>
      <w:r>
        <w:t xml:space="preserve">  4.       Контроль</w:t>
      </w:r>
    </w:p>
    <w:p w:rsidR="00000000" w:rsidRDefault="00DF0283">
      <w:pPr>
        <w:pStyle w:val="ConsPlusCell"/>
        <w:jc w:val="both"/>
      </w:pPr>
      <w:r>
        <w:t>совершенствованию профилактики столбняка".                исполнения</w:t>
      </w:r>
    </w:p>
    <w:p w:rsidR="00000000" w:rsidRDefault="00DF0283">
      <w:pPr>
        <w:pStyle w:val="ConsPlusCell"/>
        <w:jc w:val="both"/>
      </w:pPr>
      <w:r>
        <w:t>7. Приказ МЗ и МП РФ и ГКСЭН РФ N 324  от  22.11.95   "О</w:t>
      </w:r>
    </w:p>
    <w:p w:rsidR="00000000" w:rsidRDefault="00DF0283">
      <w:pPr>
        <w:pStyle w:val="ConsPlusCell"/>
        <w:jc w:val="both"/>
      </w:pPr>
      <w:r>
        <w:t>совершенствовании      противотуберкулезной       помощи</w:t>
      </w:r>
    </w:p>
    <w:p w:rsidR="00000000" w:rsidRDefault="00DF0283">
      <w:pPr>
        <w:pStyle w:val="ConsPlusCell"/>
        <w:jc w:val="both"/>
      </w:pPr>
      <w:r>
        <w:t>населению".</w:t>
      </w:r>
    </w:p>
    <w:p w:rsidR="00000000" w:rsidRDefault="00DF0283">
      <w:pPr>
        <w:pStyle w:val="ConsPlusCell"/>
        <w:jc w:val="both"/>
      </w:pPr>
      <w:r>
        <w:t>8. Приказ МЗ и МП РФ и ГКСЭН N  226\</w:t>
      </w:r>
      <w:r>
        <w:t>79  от  03.06.96  "О</w:t>
      </w:r>
    </w:p>
    <w:p w:rsidR="00000000" w:rsidRDefault="00DF0283">
      <w:pPr>
        <w:pStyle w:val="ConsPlusCell"/>
        <w:jc w:val="both"/>
      </w:pPr>
      <w:r>
        <w:t>введении  профилактических  прививок  против   вирусного</w:t>
      </w:r>
    </w:p>
    <w:p w:rsidR="00000000" w:rsidRDefault="00DF0283">
      <w:pPr>
        <w:pStyle w:val="ConsPlusCell"/>
        <w:jc w:val="both"/>
      </w:pPr>
      <w:r>
        <w:t>гепатита В".</w:t>
      </w:r>
    </w:p>
    <w:p w:rsidR="00000000" w:rsidRDefault="00DF0283">
      <w:pPr>
        <w:pStyle w:val="ConsPlusCell"/>
        <w:jc w:val="both"/>
      </w:pPr>
      <w:r>
        <w:t>9.  Приказ N 90 МЗ РФ от 14.03.96  "О порядке проведения</w:t>
      </w:r>
    </w:p>
    <w:p w:rsidR="00000000" w:rsidRDefault="00DF0283">
      <w:pPr>
        <w:pStyle w:val="ConsPlusCell"/>
        <w:jc w:val="both"/>
      </w:pPr>
      <w:r>
        <w:t>предварительных  и  периодических медицинских осмотров и</w:t>
      </w:r>
    </w:p>
    <w:p w:rsidR="00000000" w:rsidRDefault="00DF0283">
      <w:pPr>
        <w:pStyle w:val="ConsPlusCell"/>
        <w:jc w:val="both"/>
      </w:pPr>
      <w:r>
        <w:t>медицинских регламентах допуска к профессии".</w:t>
      </w:r>
    </w:p>
    <w:p w:rsidR="00000000" w:rsidRDefault="00DF0283">
      <w:pPr>
        <w:pStyle w:val="ConsPlusCell"/>
        <w:jc w:val="both"/>
      </w:pPr>
      <w:r>
        <w:t xml:space="preserve">10.  </w:t>
      </w:r>
      <w:r>
        <w:t xml:space="preserve"> Приказ   МЗ    РФ   N    363/77  от   24.10.96  "О</w:t>
      </w:r>
    </w:p>
    <w:p w:rsidR="00000000" w:rsidRDefault="00DF0283">
      <w:pPr>
        <w:pStyle w:val="ConsPlusCell"/>
        <w:jc w:val="both"/>
      </w:pPr>
      <w:r>
        <w:t>совершенствовании  контроля  качества медицинской помощи</w:t>
      </w:r>
    </w:p>
    <w:p w:rsidR="00000000" w:rsidRDefault="00DF0283">
      <w:pPr>
        <w:pStyle w:val="ConsPlusCell"/>
        <w:jc w:val="both"/>
      </w:pPr>
      <w:r>
        <w:t>населению Российской Федерации".</w:t>
      </w:r>
    </w:p>
    <w:p w:rsidR="00000000" w:rsidRDefault="00DF0283">
      <w:pPr>
        <w:pStyle w:val="ConsPlusCell"/>
        <w:jc w:val="both"/>
      </w:pPr>
      <w:r>
        <w:t>11.  Приказ  МЗ  РФ  N   240   от  12.08.97  "О мерах по</w:t>
      </w:r>
    </w:p>
    <w:p w:rsidR="00000000" w:rsidRDefault="00DF0283">
      <w:pPr>
        <w:pStyle w:val="ConsPlusCell"/>
        <w:jc w:val="both"/>
      </w:pPr>
      <w:r>
        <w:t>снижению заболеваемости корью, эпидемическим паротитом".</w:t>
      </w:r>
    </w:p>
    <w:p w:rsidR="00000000" w:rsidRDefault="00DF0283">
      <w:pPr>
        <w:pStyle w:val="ConsPlusCell"/>
        <w:jc w:val="both"/>
      </w:pPr>
      <w:r>
        <w:t>12.   Приказ    МЗ    РФ   N   36   от   03.02.97     "О</w:t>
      </w:r>
    </w:p>
    <w:p w:rsidR="00000000" w:rsidRDefault="00DF0283">
      <w:pPr>
        <w:pStyle w:val="ConsPlusCell"/>
        <w:jc w:val="both"/>
      </w:pPr>
      <w:r>
        <w:t>совершенствовании мероприятий по профилактике дифтерии".</w:t>
      </w:r>
    </w:p>
    <w:p w:rsidR="00000000" w:rsidRDefault="00DF0283">
      <w:pPr>
        <w:pStyle w:val="ConsPlusCell"/>
        <w:jc w:val="both"/>
      </w:pPr>
      <w:r>
        <w:lastRenderedPageBreak/>
        <w:t>13.  Приказ  МЗ  РФ  N  375   от  18.12.97  "О календаре</w:t>
      </w:r>
    </w:p>
    <w:p w:rsidR="00000000" w:rsidRDefault="00DF0283">
      <w:pPr>
        <w:pStyle w:val="ConsPlusCell"/>
        <w:jc w:val="both"/>
      </w:pPr>
      <w:r>
        <w:t>профилактических прививок".</w:t>
      </w:r>
    </w:p>
    <w:p w:rsidR="00000000" w:rsidRDefault="00DF0283">
      <w:pPr>
        <w:pStyle w:val="ConsPlusCell"/>
        <w:jc w:val="both"/>
      </w:pPr>
      <w:r>
        <w:t>14.  Приказ  МЗ  РФ  N  25   от   25.01.98  "Об усилении</w:t>
      </w:r>
    </w:p>
    <w:p w:rsidR="00000000" w:rsidRDefault="00DF0283">
      <w:pPr>
        <w:pStyle w:val="ConsPlusCell"/>
        <w:jc w:val="both"/>
      </w:pPr>
      <w:r>
        <w:t>мероприятий   по   профилактике   гриппа  и  др.  острых</w:t>
      </w:r>
    </w:p>
    <w:p w:rsidR="00000000" w:rsidRDefault="00DF0283">
      <w:pPr>
        <w:pStyle w:val="ConsPlusCell"/>
        <w:jc w:val="both"/>
      </w:pPr>
      <w:r>
        <w:t>респираторных вирусных инфекций".</w:t>
      </w:r>
    </w:p>
    <w:p w:rsidR="00000000" w:rsidRDefault="00DF0283">
      <w:pPr>
        <w:pStyle w:val="ConsPlusCell"/>
        <w:jc w:val="both"/>
      </w:pPr>
      <w:r>
        <w:t>15. Приказ МЗ РФ N 24 от 25.01.99 г. "Об усилении работы</w:t>
      </w:r>
    </w:p>
    <w:p w:rsidR="00000000" w:rsidRDefault="00DF0283">
      <w:pPr>
        <w:pStyle w:val="ConsPlusCell"/>
        <w:jc w:val="both"/>
      </w:pPr>
      <w:r>
        <w:t>по  реализации  программы ликвидации полиомиелита в РФ к</w:t>
      </w:r>
    </w:p>
    <w:p w:rsidR="00000000" w:rsidRDefault="00DF0283">
      <w:pPr>
        <w:pStyle w:val="ConsPlusCell"/>
        <w:jc w:val="both"/>
      </w:pPr>
      <w:r>
        <w:t>2000 году".</w:t>
      </w:r>
    </w:p>
    <w:p w:rsidR="00000000" w:rsidRDefault="00DF0283">
      <w:pPr>
        <w:pStyle w:val="ConsPlusCell"/>
        <w:jc w:val="both"/>
      </w:pPr>
      <w:r>
        <w:t xml:space="preserve">16.  Информационное  письмо  ЦГСЭН  РФ </w:t>
      </w:r>
      <w:r>
        <w:t>N 01-20/174-11 "О</w:t>
      </w:r>
    </w:p>
    <w:p w:rsidR="00000000" w:rsidRDefault="00DF0283">
      <w:pPr>
        <w:pStyle w:val="ConsPlusCell"/>
        <w:jc w:val="both"/>
      </w:pPr>
      <w:r>
        <w:t>направлении    перечня      зарегистрированных      МИБП</w:t>
      </w:r>
    </w:p>
    <w:p w:rsidR="00000000" w:rsidRDefault="00DF0283">
      <w:pPr>
        <w:pStyle w:val="ConsPlusCell"/>
        <w:jc w:val="both"/>
      </w:pPr>
      <w:r>
        <w:t>от 02.10.94".</w:t>
      </w:r>
    </w:p>
    <w:p w:rsidR="00000000" w:rsidRDefault="00DF0283">
      <w:pPr>
        <w:pStyle w:val="ConsPlusCell"/>
        <w:jc w:val="both"/>
      </w:pPr>
      <w:r>
        <w:t>17.  Информационное письмо МЗ РФ  N  2510\2801-98-32  "О</w:t>
      </w:r>
    </w:p>
    <w:p w:rsidR="00000000" w:rsidRDefault="00DF0283">
      <w:pPr>
        <w:pStyle w:val="ConsPlusCell"/>
        <w:jc w:val="both"/>
      </w:pPr>
      <w:r>
        <w:t>внедрении  приказа МЗ РФ о календаре  проф. прививок  от</w:t>
      </w:r>
    </w:p>
    <w:p w:rsidR="00000000" w:rsidRDefault="00DF0283">
      <w:pPr>
        <w:pStyle w:val="ConsPlusCell"/>
        <w:jc w:val="both"/>
      </w:pPr>
      <w:r>
        <w:t>18.12.97 N 375".</w:t>
      </w:r>
    </w:p>
    <w:p w:rsidR="00000000" w:rsidRDefault="00DF0283">
      <w:pPr>
        <w:pStyle w:val="ConsPlusCell"/>
        <w:jc w:val="both"/>
      </w:pPr>
      <w:r>
        <w:t>18.  Информационное  письмо  МЗ  РФ  N 2510\10099-97  "О</w:t>
      </w:r>
    </w:p>
    <w:p w:rsidR="00000000" w:rsidRDefault="00DF0283">
      <w:pPr>
        <w:pStyle w:val="ConsPlusCell"/>
        <w:jc w:val="both"/>
      </w:pPr>
      <w:r>
        <w:t>профилактике гемофильной инфекции".</w:t>
      </w:r>
    </w:p>
    <w:p w:rsidR="00000000" w:rsidRDefault="00DF0283">
      <w:pPr>
        <w:pStyle w:val="ConsPlusCell"/>
        <w:jc w:val="both"/>
      </w:pPr>
      <w:r>
        <w:t>19.  Информационное письмо МЗ РФ N 2510/11808-98-32   от</w:t>
      </w:r>
    </w:p>
    <w:p w:rsidR="00000000" w:rsidRDefault="00DF0283">
      <w:pPr>
        <w:pStyle w:val="ConsPlusCell"/>
        <w:jc w:val="both"/>
      </w:pPr>
      <w:r>
        <w:t>30.12.98    "О   вакцинопрофилактике   новорожденных   в</w:t>
      </w:r>
    </w:p>
    <w:p w:rsidR="00000000" w:rsidRDefault="00DF0283">
      <w:pPr>
        <w:pStyle w:val="ConsPlusCell"/>
        <w:jc w:val="both"/>
      </w:pPr>
      <w:r>
        <w:t>акушерских стационарах в современных условиях".</w:t>
      </w:r>
    </w:p>
    <w:p w:rsidR="00000000" w:rsidRDefault="00DF0283">
      <w:pPr>
        <w:pStyle w:val="ConsPlusCell"/>
        <w:jc w:val="both"/>
      </w:pPr>
      <w:r>
        <w:t>2</w:t>
      </w:r>
      <w:r>
        <w:t>0.  Федеральная  целевая программа "Вакцинопрофилактика</w:t>
      </w:r>
    </w:p>
    <w:p w:rsidR="00000000" w:rsidRDefault="00DF0283">
      <w:pPr>
        <w:pStyle w:val="ConsPlusCell"/>
        <w:jc w:val="both"/>
      </w:pPr>
      <w:r>
        <w:t>на 1999 - 2000 годы и на период до 2005 года".</w:t>
      </w:r>
    </w:p>
    <w:p w:rsidR="00000000" w:rsidRDefault="00DF0283">
      <w:pPr>
        <w:pStyle w:val="ConsPlusCell"/>
        <w:jc w:val="both"/>
      </w:pPr>
      <w:r>
        <w:t>21.    Инструкция    по    составлению   государственной</w:t>
      </w:r>
    </w:p>
    <w:p w:rsidR="00000000" w:rsidRDefault="00DF0283">
      <w:pPr>
        <w:pStyle w:val="ConsPlusCell"/>
        <w:jc w:val="both"/>
      </w:pPr>
      <w:r>
        <w:t>статистической   отчетности   по  форме  N  5  "Отчет  о</w:t>
      </w:r>
    </w:p>
    <w:p w:rsidR="00000000" w:rsidRDefault="00DF0283">
      <w:pPr>
        <w:pStyle w:val="ConsPlusCell"/>
        <w:jc w:val="both"/>
      </w:pPr>
      <w:r>
        <w:t>профилактических   прививках",  утвержд</w:t>
      </w:r>
      <w:r>
        <w:t>енный  02.10.92 N</w:t>
      </w:r>
    </w:p>
    <w:p w:rsidR="00000000" w:rsidRDefault="00DF0283">
      <w:pPr>
        <w:pStyle w:val="ConsPlusCell"/>
        <w:jc w:val="both"/>
      </w:pPr>
      <w:r>
        <w:t>01-19\18-10.</w:t>
      </w:r>
    </w:p>
    <w:p w:rsidR="00000000" w:rsidRDefault="00DF0283">
      <w:pPr>
        <w:pStyle w:val="ConsPlusCell"/>
        <w:jc w:val="both"/>
      </w:pPr>
      <w:r>
        <w:t>22.  "Сведения о профилактических прививках", форма N 5,</w:t>
      </w:r>
    </w:p>
    <w:p w:rsidR="00000000" w:rsidRDefault="00DF0283">
      <w:pPr>
        <w:pStyle w:val="ConsPlusCell"/>
        <w:jc w:val="both"/>
      </w:pPr>
      <w:r>
        <w:t>Госкомстат России N 152 от 14.09.95.</w:t>
      </w:r>
    </w:p>
    <w:p w:rsidR="00000000" w:rsidRDefault="00DF0283">
      <w:pPr>
        <w:pStyle w:val="ConsPlusCell"/>
        <w:jc w:val="both"/>
      </w:pPr>
      <w:r>
        <w:t>23.    Инструкция    по    составлению   государственной</w:t>
      </w:r>
    </w:p>
    <w:p w:rsidR="00000000" w:rsidRDefault="00DF0283">
      <w:pPr>
        <w:pStyle w:val="ConsPlusCell"/>
        <w:jc w:val="both"/>
      </w:pPr>
      <w:r>
        <w:t>статистической  отчетности  по форме N 6 "О контингентах</w:t>
      </w:r>
    </w:p>
    <w:p w:rsidR="00000000" w:rsidRDefault="00DF0283">
      <w:pPr>
        <w:pStyle w:val="ConsPlusCell"/>
        <w:jc w:val="both"/>
      </w:pPr>
      <w:r>
        <w:t>детей,    подрост</w:t>
      </w:r>
      <w:r>
        <w:t>ков   и   взрослых,   привитых   против</w:t>
      </w:r>
    </w:p>
    <w:p w:rsidR="00000000" w:rsidRDefault="00DF0283">
      <w:pPr>
        <w:pStyle w:val="ConsPlusCell"/>
        <w:jc w:val="both"/>
      </w:pPr>
      <w:r>
        <w:t>инфекционных заболеваний", утв. 21.09.95 N 10-19\8-10.</w:t>
      </w:r>
    </w:p>
    <w:p w:rsidR="00000000" w:rsidRDefault="00DF0283">
      <w:pPr>
        <w:pStyle w:val="ConsPlusCell"/>
        <w:jc w:val="both"/>
      </w:pPr>
      <w:r>
        <w:t>24.   "Сведения   о   контингентах   детей,  подростков,</w:t>
      </w:r>
    </w:p>
    <w:p w:rsidR="00000000" w:rsidRDefault="00DF0283">
      <w:pPr>
        <w:pStyle w:val="ConsPlusCell"/>
        <w:jc w:val="both"/>
      </w:pPr>
      <w:r>
        <w:t>взрослых,  привитых  против  инфекционных заболеваний по</w:t>
      </w:r>
    </w:p>
    <w:p w:rsidR="00000000" w:rsidRDefault="00DF0283">
      <w:pPr>
        <w:pStyle w:val="ConsPlusCell"/>
        <w:jc w:val="both"/>
      </w:pPr>
      <w:r>
        <w:t>состоянию  на  31  декабря  отчетного  года", ф</w:t>
      </w:r>
      <w:r>
        <w:t>орма N 6,</w:t>
      </w:r>
    </w:p>
    <w:p w:rsidR="00000000" w:rsidRDefault="00DF0283">
      <w:pPr>
        <w:pStyle w:val="ConsPlusCell"/>
        <w:jc w:val="both"/>
      </w:pPr>
      <w:r>
        <w:t>Госкомстат России N 152 - годовая, 14.09.95.</w:t>
      </w:r>
    </w:p>
    <w:p w:rsidR="00000000" w:rsidRDefault="00DF0283">
      <w:pPr>
        <w:pStyle w:val="ConsPlusCell"/>
        <w:jc w:val="both"/>
      </w:pPr>
      <w:r>
        <w:t>25. Сертификат о профилактических прививках, медицинская</w:t>
      </w:r>
    </w:p>
    <w:p w:rsidR="00000000" w:rsidRDefault="00DF0283">
      <w:pPr>
        <w:pStyle w:val="ConsPlusCell"/>
        <w:jc w:val="both"/>
      </w:pPr>
      <w:r>
        <w:t>документация N 156\у-93, МЗ РФ N 220 от 17.09.93.</w:t>
      </w:r>
    </w:p>
    <w:p w:rsidR="00000000" w:rsidRDefault="00DF0283">
      <w:pPr>
        <w:pStyle w:val="ConsPlusCell"/>
        <w:jc w:val="both"/>
      </w:pPr>
      <w:r>
        <w:t>26.  Методические  рекомендации МЗ РСФСР, ЛенНИИ детских</w:t>
      </w:r>
    </w:p>
    <w:p w:rsidR="00000000" w:rsidRDefault="00DF0283">
      <w:pPr>
        <w:pStyle w:val="ConsPlusCell"/>
        <w:jc w:val="both"/>
      </w:pPr>
      <w:r>
        <w:t xml:space="preserve">инфекций  "Организация  прививочной  </w:t>
      </w:r>
      <w:r>
        <w:t>работы  в  условиях</w:t>
      </w:r>
    </w:p>
    <w:p w:rsidR="00000000" w:rsidRDefault="00DF0283">
      <w:pPr>
        <w:pStyle w:val="ConsPlusCell"/>
        <w:jc w:val="both"/>
      </w:pPr>
      <w:r>
        <w:t>детского   дошкольного  учреждения  (яслях, яслях-садах,</w:t>
      </w:r>
    </w:p>
    <w:p w:rsidR="00000000" w:rsidRDefault="00DF0283">
      <w:pPr>
        <w:pStyle w:val="ConsPlusCell"/>
        <w:jc w:val="both"/>
      </w:pPr>
      <w:r>
        <w:t>детских садах)", Л, 1986 г.</w:t>
      </w:r>
    </w:p>
    <w:p w:rsidR="00000000" w:rsidRDefault="00DF0283">
      <w:pPr>
        <w:pStyle w:val="ConsPlusCell"/>
        <w:jc w:val="both"/>
      </w:pPr>
      <w:r>
        <w:t>27.  Методические  рекомендации  МЗ  РСФСР  "Организация</w:t>
      </w:r>
    </w:p>
    <w:p w:rsidR="00000000" w:rsidRDefault="00DF0283">
      <w:pPr>
        <w:pStyle w:val="ConsPlusCell"/>
        <w:jc w:val="both"/>
      </w:pPr>
      <w:r>
        <w:t>профилактической   (прививочной)   работы   в   условиях</w:t>
      </w:r>
    </w:p>
    <w:p w:rsidR="00000000" w:rsidRDefault="00DF0283">
      <w:pPr>
        <w:pStyle w:val="ConsPlusCell"/>
        <w:jc w:val="both"/>
      </w:pPr>
      <w:r>
        <w:t>поликлиники", Л., 1988 г.</w:t>
      </w:r>
    </w:p>
    <w:p w:rsidR="00000000" w:rsidRDefault="00DF0283">
      <w:pPr>
        <w:pStyle w:val="ConsPlusCell"/>
        <w:jc w:val="both"/>
      </w:pPr>
      <w:r>
        <w:t>28.    Методические    рекомендации    "Поствакцинальные</w:t>
      </w:r>
    </w:p>
    <w:p w:rsidR="00000000" w:rsidRDefault="00DF0283">
      <w:pPr>
        <w:pStyle w:val="ConsPlusCell"/>
        <w:jc w:val="both"/>
      </w:pPr>
      <w:r>
        <w:t>осложнения (клиника, диагностика, лечение)", Л., 1991 г.</w:t>
      </w:r>
    </w:p>
    <w:p w:rsidR="00000000" w:rsidRDefault="00DF0283">
      <w:pPr>
        <w:pStyle w:val="ConsPlusCell"/>
        <w:jc w:val="both"/>
      </w:pPr>
      <w:r>
        <w:t>29. Информационное письмо МЗ РФ "Новая система работы по</w:t>
      </w:r>
    </w:p>
    <w:p w:rsidR="00000000" w:rsidRDefault="00DF0283">
      <w:pPr>
        <w:pStyle w:val="ConsPlusCell"/>
        <w:jc w:val="both"/>
      </w:pPr>
      <w:r>
        <w:t>иммунопрофилактике       инфекций       -       кабинеты</w:t>
      </w:r>
    </w:p>
    <w:p w:rsidR="00000000" w:rsidRDefault="00DF0283">
      <w:pPr>
        <w:pStyle w:val="ConsPlusCell"/>
        <w:jc w:val="both"/>
      </w:pPr>
      <w:r>
        <w:t xml:space="preserve">иммунопрофилактики          </w:t>
      </w:r>
      <w:r>
        <w:t>как         консультативные,</w:t>
      </w:r>
    </w:p>
    <w:p w:rsidR="00000000" w:rsidRDefault="00DF0283">
      <w:pPr>
        <w:pStyle w:val="ConsPlusCell"/>
        <w:jc w:val="both"/>
      </w:pPr>
      <w:r>
        <w:t>учебно-методические  и организационные центры", Л., 1992</w:t>
      </w:r>
    </w:p>
    <w:p w:rsidR="00000000" w:rsidRDefault="00DF0283">
      <w:pPr>
        <w:pStyle w:val="ConsPlusCell"/>
        <w:jc w:val="both"/>
      </w:pPr>
      <w:r>
        <w:t>г.</w:t>
      </w:r>
    </w:p>
    <w:p w:rsidR="00000000" w:rsidRDefault="00DF0283">
      <w:pPr>
        <w:pStyle w:val="ConsPlusCell"/>
        <w:jc w:val="both"/>
      </w:pPr>
      <w:r>
        <w:t>30.  Инструкция  МЗ  РСФСР  и  ГКСЭН  РФ от 13.12.93 "По</w:t>
      </w:r>
    </w:p>
    <w:p w:rsidR="00000000" w:rsidRDefault="00DF0283">
      <w:pPr>
        <w:pStyle w:val="ConsPlusCell"/>
        <w:jc w:val="both"/>
      </w:pPr>
      <w:r>
        <w:t>применению АКДС, АДС и АДС-М-анатоксинов".</w:t>
      </w:r>
    </w:p>
    <w:p w:rsidR="00000000" w:rsidRDefault="00DF0283">
      <w:pPr>
        <w:pStyle w:val="ConsPlusNormal"/>
        <w:jc w:val="both"/>
      </w:pPr>
    </w:p>
    <w:p w:rsidR="00000000" w:rsidRDefault="00DF0283">
      <w:pPr>
        <w:pStyle w:val="ConsPlusNonformat"/>
        <w:jc w:val="both"/>
      </w:pPr>
      <w:r>
        <w:t xml:space="preserve">                   1.3. Кадровое обеспечение учреждения</w:t>
      </w:r>
    </w:p>
    <w:p w:rsidR="00000000" w:rsidRDefault="00DF0283">
      <w:pPr>
        <w:pStyle w:val="ConsPlusNormal"/>
        <w:jc w:val="both"/>
      </w:pPr>
    </w:p>
    <w:p w:rsidR="00000000" w:rsidRDefault="00DF0283">
      <w:pPr>
        <w:pStyle w:val="ConsPlusCell"/>
        <w:jc w:val="both"/>
      </w:pPr>
      <w:r>
        <w:t xml:space="preserve">      1.3</w:t>
      </w:r>
      <w:r>
        <w:t>.1. Штаты кабинета</w:t>
      </w:r>
    </w:p>
    <w:p w:rsidR="00000000" w:rsidRDefault="00DF0283">
      <w:pPr>
        <w:pStyle w:val="ConsPlusCell"/>
        <w:jc w:val="both"/>
      </w:pPr>
      <w:r>
        <w:lastRenderedPageBreak/>
        <w:t xml:space="preserve">        иммунопрофилактики</w:t>
      </w:r>
    </w:p>
    <w:p w:rsidR="00000000" w:rsidRDefault="00DF0283">
      <w:pPr>
        <w:pStyle w:val="ConsPlusCell"/>
        <w:jc w:val="both"/>
      </w:pPr>
    </w:p>
    <w:p w:rsidR="00000000" w:rsidRDefault="00DF0283">
      <w:pPr>
        <w:pStyle w:val="ConsPlusCell"/>
        <w:jc w:val="both"/>
      </w:pPr>
      <w:r>
        <w:t>Врач кабинета  (1  ставка  на  20  1. Достаточность  штата  на   заявленный</w:t>
      </w:r>
    </w:p>
    <w:p w:rsidR="00000000" w:rsidRDefault="00DF0283">
      <w:pPr>
        <w:pStyle w:val="ConsPlusCell"/>
        <w:jc w:val="both"/>
      </w:pPr>
      <w:r>
        <w:t>тыс. детей)                           объем работы</w:t>
      </w:r>
    </w:p>
    <w:p w:rsidR="00000000" w:rsidRDefault="00DF0283">
      <w:pPr>
        <w:pStyle w:val="ConsPlusCell"/>
        <w:jc w:val="both"/>
      </w:pPr>
      <w:r>
        <w:t>Медсестра (1 ставка  на  10  тыс.  2. Соответствие    кадрового     состава</w:t>
      </w:r>
    </w:p>
    <w:p w:rsidR="00000000" w:rsidRDefault="00DF0283">
      <w:pPr>
        <w:pStyle w:val="ConsPlusCell"/>
        <w:jc w:val="both"/>
      </w:pPr>
      <w:r>
        <w:t>детей)</w:t>
      </w:r>
      <w:r>
        <w:t xml:space="preserve">                                требованиям</w:t>
      </w:r>
    </w:p>
    <w:p w:rsidR="00000000" w:rsidRDefault="00DF0283">
      <w:pPr>
        <w:pStyle w:val="ConsPlusCell"/>
        <w:jc w:val="both"/>
      </w:pPr>
      <w:r>
        <w:t>Медсестра-картотетчица (1  ставка  3. Наличие      подготовленного       по</w:t>
      </w:r>
    </w:p>
    <w:p w:rsidR="00000000" w:rsidRDefault="00DF0283">
      <w:pPr>
        <w:pStyle w:val="ConsPlusCell"/>
        <w:jc w:val="both"/>
      </w:pPr>
      <w:r>
        <w:t>на  3,5  тыс.  детей  дошкольного     иммунопрофилактике кадрового  резерва</w:t>
      </w:r>
    </w:p>
    <w:p w:rsidR="00000000" w:rsidRDefault="00DF0283">
      <w:pPr>
        <w:pStyle w:val="ConsPlusCell"/>
        <w:jc w:val="both"/>
      </w:pPr>
      <w:r>
        <w:t>возраста   или   5   тыс.   детей     (врача,       медсестр</w:t>
      </w:r>
      <w:r>
        <w:t>ы-картотетчицы,</w:t>
      </w:r>
    </w:p>
    <w:p w:rsidR="00000000" w:rsidRDefault="00DF0283">
      <w:pPr>
        <w:pStyle w:val="ConsPlusCell"/>
        <w:jc w:val="both"/>
      </w:pPr>
      <w:r>
        <w:t>школьного возраста).                  вакцинатора)</w:t>
      </w:r>
    </w:p>
    <w:p w:rsidR="00000000" w:rsidRDefault="00DF0283">
      <w:pPr>
        <w:pStyle w:val="ConsPlusNormal"/>
        <w:jc w:val="both"/>
      </w:pPr>
    </w:p>
    <w:p w:rsidR="00000000" w:rsidRDefault="00DF0283">
      <w:pPr>
        <w:pStyle w:val="ConsPlusCell"/>
        <w:jc w:val="both"/>
      </w:pPr>
      <w:r>
        <w:t xml:space="preserve"> 1.3.2. Кадры врачей и</w:t>
      </w:r>
    </w:p>
    <w:p w:rsidR="00000000" w:rsidRDefault="00DF0283">
      <w:pPr>
        <w:pStyle w:val="ConsPlusCell"/>
        <w:jc w:val="both"/>
      </w:pPr>
      <w:r>
        <w:t xml:space="preserve">       медсестер</w:t>
      </w:r>
    </w:p>
    <w:p w:rsidR="00000000" w:rsidRDefault="00DF0283">
      <w:pPr>
        <w:pStyle w:val="ConsPlusCell"/>
        <w:jc w:val="both"/>
      </w:pPr>
    </w:p>
    <w:p w:rsidR="00000000" w:rsidRDefault="00DF0283">
      <w:pPr>
        <w:pStyle w:val="ConsPlusCell"/>
        <w:jc w:val="both"/>
      </w:pPr>
      <w:r>
        <w:t>Ф.И.О, возраст, должность 1.   Профессиональная   подготовка   -    учебное</w:t>
      </w:r>
    </w:p>
    <w:p w:rsidR="00000000" w:rsidRDefault="00DF0283">
      <w:pPr>
        <w:pStyle w:val="ConsPlusCell"/>
        <w:jc w:val="both"/>
      </w:pPr>
      <w:r>
        <w:t xml:space="preserve">                          заведение, год окончания, стаж по специальности</w:t>
      </w:r>
    </w:p>
    <w:p w:rsidR="00000000" w:rsidRDefault="00DF0283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F0283">
      <w:pPr>
        <w:pStyle w:val="ConsPlusCell"/>
        <w:jc w:val="both"/>
      </w:pPr>
      <w:r>
        <w:t xml:space="preserve">    КонсультантПлюс: примечание.</w:t>
      </w:r>
    </w:p>
    <w:p w:rsidR="00000000" w:rsidRDefault="00DF0283">
      <w:pPr>
        <w:pStyle w:val="ConsPlusCell"/>
        <w:jc w:val="both"/>
      </w:pPr>
      <w:r>
        <w:t xml:space="preserve">    Нумерация пунктов дана в соответствии с официальным текстом документа.</w:t>
      </w:r>
    </w:p>
    <w:p w:rsidR="00000000" w:rsidRDefault="00DF0283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F0283">
      <w:pPr>
        <w:pStyle w:val="ConsPlusCell"/>
        <w:jc w:val="both"/>
      </w:pPr>
      <w:r>
        <w:t xml:space="preserve">                          1. Ординатура, аспирантура (год, база)</w:t>
      </w:r>
    </w:p>
    <w:p w:rsidR="00000000" w:rsidRDefault="00DF0283">
      <w:pPr>
        <w:pStyle w:val="ConsPlusCell"/>
        <w:jc w:val="both"/>
      </w:pPr>
      <w:r>
        <w:t xml:space="preserve">       </w:t>
      </w:r>
      <w:r>
        <w:t xml:space="preserve">                   2. Повышение         квалификации     -     курсы</w:t>
      </w:r>
    </w:p>
    <w:p w:rsidR="00000000" w:rsidRDefault="00DF0283">
      <w:pPr>
        <w:pStyle w:val="ConsPlusCell"/>
        <w:jc w:val="both"/>
      </w:pPr>
      <w:r>
        <w:t xml:space="preserve">                             усовершенствования 1 раз в 5 лет (последние  -</w:t>
      </w:r>
    </w:p>
    <w:p w:rsidR="00000000" w:rsidRDefault="00DF0283">
      <w:pPr>
        <w:pStyle w:val="ConsPlusCell"/>
        <w:jc w:val="both"/>
      </w:pPr>
      <w:r>
        <w:t xml:space="preserve">                             год, база)</w:t>
      </w:r>
    </w:p>
    <w:p w:rsidR="00000000" w:rsidRDefault="00DF0283">
      <w:pPr>
        <w:pStyle w:val="ConsPlusCell"/>
        <w:jc w:val="both"/>
      </w:pPr>
      <w:r>
        <w:t xml:space="preserve">                          3. Наличие    сертификата   по   специальност</w:t>
      </w:r>
      <w:r>
        <w:t>и  -</w:t>
      </w:r>
    </w:p>
    <w:p w:rsidR="00000000" w:rsidRDefault="00DF0283">
      <w:pPr>
        <w:pStyle w:val="ConsPlusCell"/>
        <w:jc w:val="both"/>
      </w:pPr>
      <w:r>
        <w:t xml:space="preserve">                             педиатрия,   инфекционные   болезни,   терапия</w:t>
      </w:r>
    </w:p>
    <w:p w:rsidR="00000000" w:rsidRDefault="00DF0283">
      <w:pPr>
        <w:pStyle w:val="ConsPlusCell"/>
        <w:jc w:val="both"/>
      </w:pPr>
      <w:r>
        <w:t xml:space="preserve">                             (дата получения)</w:t>
      </w:r>
    </w:p>
    <w:p w:rsidR="00000000" w:rsidRDefault="00DF0283">
      <w:pPr>
        <w:pStyle w:val="ConsPlusCell"/>
        <w:jc w:val="both"/>
      </w:pPr>
      <w:r>
        <w:t xml:space="preserve">                          4. Квалификационная категория (дата присвоения)</w:t>
      </w:r>
    </w:p>
    <w:p w:rsidR="00000000" w:rsidRDefault="00DF0283">
      <w:pPr>
        <w:pStyle w:val="ConsPlusCell"/>
        <w:jc w:val="both"/>
      </w:pPr>
      <w:r>
        <w:t xml:space="preserve">                          5. Ученое звание, степень (да</w:t>
      </w:r>
      <w:r>
        <w:t>та присвоения)</w:t>
      </w:r>
    </w:p>
    <w:p w:rsidR="00000000" w:rsidRDefault="00DF0283">
      <w:pPr>
        <w:pStyle w:val="ConsPlusCell"/>
        <w:jc w:val="both"/>
      </w:pPr>
      <w:r>
        <w:t xml:space="preserve">                          6. Навыки работы на компьютере</w:t>
      </w:r>
    </w:p>
    <w:p w:rsidR="00000000" w:rsidRDefault="00DF0283">
      <w:pPr>
        <w:pStyle w:val="ConsPlusNormal"/>
        <w:jc w:val="both"/>
      </w:pPr>
    </w:p>
    <w:p w:rsidR="00000000" w:rsidRDefault="00DF0283">
      <w:pPr>
        <w:pStyle w:val="ConsPlusCell"/>
        <w:jc w:val="both"/>
      </w:pPr>
      <w:r>
        <w:t xml:space="preserve">  1.3.3. Этика и сервис обслуживания</w:t>
      </w:r>
    </w:p>
    <w:p w:rsidR="00000000" w:rsidRDefault="00DF0283">
      <w:pPr>
        <w:pStyle w:val="ConsPlusCell"/>
        <w:jc w:val="both"/>
      </w:pPr>
    </w:p>
    <w:p w:rsidR="00000000" w:rsidRDefault="00DF0283">
      <w:pPr>
        <w:pStyle w:val="ConsPlusCell"/>
        <w:jc w:val="both"/>
      </w:pPr>
      <w:r>
        <w:t>Соблюдение врачебной тайны              1. Длительность ожидания</w:t>
      </w:r>
    </w:p>
    <w:p w:rsidR="00000000" w:rsidRDefault="00DF0283">
      <w:pPr>
        <w:pStyle w:val="ConsPlusCell"/>
        <w:jc w:val="both"/>
      </w:pPr>
      <w:r>
        <w:t>Культура  общения  с  сотрудниками   и  2. Наличие жалоб</w:t>
      </w:r>
    </w:p>
    <w:p w:rsidR="00000000" w:rsidRDefault="00DF0283">
      <w:pPr>
        <w:pStyle w:val="ConsPlusCell"/>
        <w:jc w:val="both"/>
      </w:pPr>
      <w:r>
        <w:t xml:space="preserve">пациентами             </w:t>
      </w:r>
      <w:r>
        <w:t xml:space="preserve">                 3. Организация работы с жалобами  и</w:t>
      </w:r>
    </w:p>
    <w:p w:rsidR="00000000" w:rsidRDefault="00DF0283">
      <w:pPr>
        <w:pStyle w:val="ConsPlusCell"/>
        <w:jc w:val="both"/>
      </w:pPr>
      <w:r>
        <w:t>Удобная   организация    работы    ЛПУ     предложениями населения</w:t>
      </w:r>
    </w:p>
    <w:p w:rsidR="00000000" w:rsidRDefault="00DF0283">
      <w:pPr>
        <w:pStyle w:val="ConsPlusCell"/>
        <w:jc w:val="both"/>
      </w:pPr>
      <w:r>
        <w:t>(график      работы,      расположение  4. Полная  информация  об  услугах,</w:t>
      </w:r>
    </w:p>
    <w:p w:rsidR="00000000" w:rsidRDefault="00DF0283">
      <w:pPr>
        <w:pStyle w:val="ConsPlusCell"/>
        <w:jc w:val="both"/>
      </w:pPr>
      <w:r>
        <w:t>кабинетов, время выдачи документов)        оказываемых ЛПУ</w:t>
      </w:r>
    </w:p>
    <w:p w:rsidR="00000000" w:rsidRDefault="00DF0283">
      <w:pPr>
        <w:pStyle w:val="ConsPlusCell"/>
        <w:jc w:val="both"/>
      </w:pPr>
      <w:r>
        <w:t>Возможность оказания платных услуг</w:t>
      </w:r>
    </w:p>
    <w:p w:rsidR="00000000" w:rsidRDefault="00DF0283">
      <w:pPr>
        <w:pStyle w:val="ConsPlusCell"/>
        <w:jc w:val="both"/>
      </w:pPr>
      <w:r>
        <w:t>Дизайн   помещения   и   внешний   вид</w:t>
      </w:r>
    </w:p>
    <w:p w:rsidR="00000000" w:rsidRDefault="00DF0283">
      <w:pPr>
        <w:pStyle w:val="ConsPlusCell"/>
        <w:jc w:val="both"/>
      </w:pPr>
      <w:r>
        <w:t>сотрудников</w:t>
      </w:r>
    </w:p>
    <w:p w:rsidR="00000000" w:rsidRDefault="00DF0283">
      <w:pPr>
        <w:pStyle w:val="ConsPlusNormal"/>
        <w:jc w:val="both"/>
      </w:pPr>
    </w:p>
    <w:p w:rsidR="00000000" w:rsidRDefault="00DF0283">
      <w:pPr>
        <w:pStyle w:val="ConsPlusCell"/>
        <w:jc w:val="both"/>
      </w:pPr>
      <w:r>
        <w:t>1.3.4.      Лечебно-диагностические</w:t>
      </w:r>
    </w:p>
    <w:p w:rsidR="00000000" w:rsidRDefault="00DF0283">
      <w:pPr>
        <w:pStyle w:val="ConsPlusCell"/>
        <w:jc w:val="both"/>
      </w:pPr>
      <w:r>
        <w:t>возможности учреждения</w:t>
      </w:r>
    </w:p>
    <w:p w:rsidR="00000000" w:rsidRDefault="00DF0283">
      <w:pPr>
        <w:pStyle w:val="ConsPlusCell"/>
        <w:jc w:val="both"/>
      </w:pPr>
    </w:p>
    <w:p w:rsidR="00000000" w:rsidRDefault="00DF0283">
      <w:pPr>
        <w:pStyle w:val="ConsPlusCell"/>
        <w:jc w:val="both"/>
      </w:pPr>
      <w:r>
        <w:t>Штаты врачей специалистов            1. Все подразделения лицензированы</w:t>
      </w:r>
    </w:p>
    <w:p w:rsidR="00000000" w:rsidRDefault="00DF0283">
      <w:pPr>
        <w:pStyle w:val="ConsPlusCell"/>
        <w:jc w:val="both"/>
      </w:pPr>
      <w:r>
        <w:t xml:space="preserve">Лабораторные исследования;           </w:t>
      </w:r>
      <w:r>
        <w:t>2. Доступность обследования</w:t>
      </w:r>
    </w:p>
    <w:p w:rsidR="00000000" w:rsidRDefault="00DF0283">
      <w:pPr>
        <w:pStyle w:val="ConsPlusCell"/>
        <w:jc w:val="both"/>
      </w:pPr>
      <w:r>
        <w:t>Клинические,         биохимические,  3. Наличие   договоров    с    другими</w:t>
      </w:r>
    </w:p>
    <w:p w:rsidR="00000000" w:rsidRDefault="00DF0283">
      <w:pPr>
        <w:pStyle w:val="ConsPlusCell"/>
        <w:jc w:val="both"/>
      </w:pPr>
      <w:r>
        <w:t>серологические,                         учреждениями  и  лабораториями  для</w:t>
      </w:r>
    </w:p>
    <w:p w:rsidR="00000000" w:rsidRDefault="00DF0283">
      <w:pPr>
        <w:pStyle w:val="ConsPlusCell"/>
        <w:jc w:val="both"/>
      </w:pPr>
      <w:r>
        <w:t>бактериологические,                     проведения обследования</w:t>
      </w:r>
    </w:p>
    <w:p w:rsidR="00000000" w:rsidRDefault="00DF0283">
      <w:pPr>
        <w:pStyle w:val="ConsPlusCell"/>
        <w:jc w:val="both"/>
      </w:pPr>
      <w:r>
        <w:t>вирусологиче</w:t>
      </w:r>
      <w:r>
        <w:t>ские                     4. Наличие  бесплатного  или  платного</w:t>
      </w:r>
    </w:p>
    <w:p w:rsidR="00000000" w:rsidRDefault="00DF0283">
      <w:pPr>
        <w:pStyle w:val="ConsPlusCell"/>
        <w:jc w:val="both"/>
      </w:pPr>
      <w:r>
        <w:t>Инструментальные             методы     обследования</w:t>
      </w:r>
    </w:p>
    <w:p w:rsidR="00000000" w:rsidRDefault="00DF0283">
      <w:pPr>
        <w:pStyle w:val="ConsPlusCell"/>
        <w:jc w:val="both"/>
      </w:pPr>
      <w:r>
        <w:t>исследования;   УЗИ,   ЭЭГ,    ЭКГ,</w:t>
      </w:r>
    </w:p>
    <w:p w:rsidR="00000000" w:rsidRDefault="00DF0283">
      <w:pPr>
        <w:pStyle w:val="ConsPlusCell"/>
        <w:jc w:val="both"/>
      </w:pPr>
      <w:r>
        <w:t>рентгенография</w:t>
      </w:r>
    </w:p>
    <w:p w:rsidR="00000000" w:rsidRDefault="00DF0283">
      <w:pPr>
        <w:pStyle w:val="ConsPlusNormal"/>
        <w:jc w:val="both"/>
      </w:pPr>
    </w:p>
    <w:p w:rsidR="00000000" w:rsidRDefault="00DF0283">
      <w:pPr>
        <w:pStyle w:val="ConsPlusNonformat"/>
        <w:jc w:val="both"/>
      </w:pPr>
      <w:r>
        <w:t xml:space="preserve">              2. ТРЕБОВАНИЯ И КРИТЕРИИ ОЦЕНКИ ЛПУ ПО РАЗДЕЛУ</w:t>
      </w:r>
    </w:p>
    <w:p w:rsidR="00000000" w:rsidRDefault="00DF0283">
      <w:pPr>
        <w:pStyle w:val="ConsPlusNonformat"/>
        <w:jc w:val="both"/>
      </w:pPr>
      <w:r>
        <w:lastRenderedPageBreak/>
        <w:t xml:space="preserve">                          </w:t>
      </w:r>
      <w:r>
        <w:t xml:space="preserve">      "ПРОЦЕСС"</w:t>
      </w:r>
    </w:p>
    <w:p w:rsidR="00000000" w:rsidRDefault="00DF0283">
      <w:pPr>
        <w:pStyle w:val="ConsPlusNonformat"/>
        <w:jc w:val="both"/>
      </w:pPr>
    </w:p>
    <w:p w:rsidR="00000000" w:rsidRDefault="00DF0283">
      <w:pPr>
        <w:pStyle w:val="ConsPlusNonformat"/>
        <w:jc w:val="both"/>
      </w:pPr>
      <w:r>
        <w:t xml:space="preserve">             2.1. Система управления, организации, реализации</w:t>
      </w:r>
    </w:p>
    <w:p w:rsidR="00000000" w:rsidRDefault="00DF0283">
      <w:pPr>
        <w:pStyle w:val="ConsPlusNormal"/>
        <w:jc w:val="both"/>
      </w:pPr>
    </w:p>
    <w:p w:rsidR="00000000" w:rsidRDefault="00DF0283">
      <w:pPr>
        <w:pStyle w:val="ConsPlusCell"/>
        <w:jc w:val="both"/>
      </w:pPr>
      <w:r>
        <w:t xml:space="preserve">                 ТРЕБОВАНИЯ                           КРИТЕРИИ ОЦЕНКИ</w:t>
      </w:r>
    </w:p>
    <w:p w:rsidR="00000000" w:rsidRDefault="00DF0283">
      <w:pPr>
        <w:pStyle w:val="ConsPlusCell"/>
        <w:jc w:val="both"/>
      </w:pPr>
    </w:p>
    <w:p w:rsidR="00000000" w:rsidRDefault="00DF0283">
      <w:pPr>
        <w:pStyle w:val="ConsPlusCell"/>
        <w:jc w:val="both"/>
      </w:pPr>
      <w:r>
        <w:t xml:space="preserve">       2.1.1. Работа администрации по</w:t>
      </w:r>
    </w:p>
    <w:p w:rsidR="00000000" w:rsidRDefault="00DF0283">
      <w:pPr>
        <w:pStyle w:val="ConsPlusCell"/>
        <w:jc w:val="both"/>
      </w:pPr>
      <w:r>
        <w:t xml:space="preserve">             иммунопрофилактике</w:t>
      </w:r>
    </w:p>
    <w:p w:rsidR="00000000" w:rsidRDefault="00DF0283">
      <w:pPr>
        <w:pStyle w:val="ConsPlusCell"/>
        <w:jc w:val="both"/>
      </w:pPr>
    </w:p>
    <w:p w:rsidR="00000000" w:rsidRDefault="00DF0283">
      <w:pPr>
        <w:pStyle w:val="ConsPlusCell"/>
        <w:jc w:val="both"/>
      </w:pPr>
      <w:r>
        <w:t>Издание приказа  об  ответственных</w:t>
      </w:r>
      <w:r>
        <w:t xml:space="preserve">  лицах  за  1. Персональная</w:t>
      </w:r>
    </w:p>
    <w:p w:rsidR="00000000" w:rsidRDefault="00DF0283">
      <w:pPr>
        <w:pStyle w:val="ConsPlusCell"/>
        <w:jc w:val="both"/>
      </w:pPr>
      <w:r>
        <w:t>прививочную  работу,   получение,   хранение,    ответственность  за   свой</w:t>
      </w:r>
    </w:p>
    <w:p w:rsidR="00000000" w:rsidRDefault="00DF0283">
      <w:pPr>
        <w:pStyle w:val="ConsPlusCell"/>
        <w:jc w:val="both"/>
      </w:pPr>
      <w:r>
        <w:t>выдачу МИБП и соблюдение "холодовой цепи"         раздел работы</w:t>
      </w:r>
    </w:p>
    <w:p w:rsidR="00000000" w:rsidRDefault="00DF0283">
      <w:pPr>
        <w:pStyle w:val="ConsPlusCell"/>
        <w:jc w:val="both"/>
      </w:pPr>
      <w:r>
        <w:t>Организация     работы     учреждения      по  2. Своевременность</w:t>
      </w:r>
    </w:p>
    <w:p w:rsidR="00000000" w:rsidRDefault="00DF0283">
      <w:pPr>
        <w:pStyle w:val="ConsPlusCell"/>
        <w:jc w:val="both"/>
      </w:pPr>
      <w:r>
        <w:t>иммунопрофилактике                                выполнения</w:t>
      </w:r>
    </w:p>
    <w:p w:rsidR="00000000" w:rsidRDefault="00DF0283">
      <w:pPr>
        <w:pStyle w:val="ConsPlusCell"/>
        <w:jc w:val="both"/>
      </w:pPr>
      <w:r>
        <w:t>Подбор и необходимая численность штатов        3. Работа в полном объеме</w:t>
      </w:r>
    </w:p>
    <w:p w:rsidR="00000000" w:rsidRDefault="00DF0283">
      <w:pPr>
        <w:pStyle w:val="ConsPlusCell"/>
        <w:jc w:val="both"/>
      </w:pPr>
      <w:r>
        <w:t>Организация обучения мед. персонала:           4. Наблюдение за прививочной</w:t>
      </w:r>
    </w:p>
    <w:p w:rsidR="00000000" w:rsidRDefault="00DF0283">
      <w:pPr>
        <w:pStyle w:val="ConsPlusCell"/>
        <w:jc w:val="both"/>
      </w:pPr>
      <w:r>
        <w:t xml:space="preserve">повышение   квалификации    на    факультетах </w:t>
      </w:r>
      <w:r>
        <w:t xml:space="preserve">    работой в динамике</w:t>
      </w:r>
    </w:p>
    <w:p w:rsidR="00000000" w:rsidRDefault="00DF0283">
      <w:pPr>
        <w:pStyle w:val="ConsPlusCell"/>
        <w:jc w:val="both"/>
      </w:pPr>
      <w:r>
        <w:t>усовершенствования 1 раз  в  5  лет,  в ЛПУ -  5. Выявление    проблем    и</w:t>
      </w:r>
    </w:p>
    <w:p w:rsidR="00000000" w:rsidRDefault="00DF0283">
      <w:pPr>
        <w:pStyle w:val="ConsPlusCell"/>
        <w:jc w:val="both"/>
      </w:pPr>
      <w:r>
        <w:t>ежегодно, первичный инструктаж при приеме  на     своевременное их решение</w:t>
      </w:r>
    </w:p>
    <w:p w:rsidR="00000000" w:rsidRDefault="00DF0283">
      <w:pPr>
        <w:pStyle w:val="ConsPlusCell"/>
        <w:jc w:val="both"/>
      </w:pPr>
      <w:r>
        <w:t>работу                                         6. Доступность</w:t>
      </w:r>
    </w:p>
    <w:p w:rsidR="00000000" w:rsidRDefault="00DF0283">
      <w:pPr>
        <w:pStyle w:val="ConsPlusCell"/>
        <w:jc w:val="both"/>
      </w:pPr>
      <w:r>
        <w:t>Внедрение  новых  ав</w:t>
      </w:r>
      <w:r>
        <w:t>томатизированных  методов     (территориальная,</w:t>
      </w:r>
    </w:p>
    <w:p w:rsidR="00000000" w:rsidRDefault="00DF0283">
      <w:pPr>
        <w:pStyle w:val="ConsPlusCell"/>
        <w:jc w:val="both"/>
      </w:pPr>
      <w:r>
        <w:t>организации работы                                информационная,     режим</w:t>
      </w:r>
    </w:p>
    <w:p w:rsidR="00000000" w:rsidRDefault="00DF0283">
      <w:pPr>
        <w:pStyle w:val="ConsPlusCell"/>
        <w:jc w:val="both"/>
      </w:pPr>
      <w:r>
        <w:t>Работа с населением:                              работы, стоимость  услуг)</w:t>
      </w:r>
    </w:p>
    <w:p w:rsidR="00000000" w:rsidRDefault="00DF0283">
      <w:pPr>
        <w:pStyle w:val="ConsPlusCell"/>
        <w:jc w:val="both"/>
      </w:pPr>
      <w:r>
        <w:t>справочно-информационная                          и удоб</w:t>
      </w:r>
      <w:r>
        <w:t>ство для населения</w:t>
      </w:r>
    </w:p>
    <w:p w:rsidR="00000000" w:rsidRDefault="00DF0283">
      <w:pPr>
        <w:pStyle w:val="ConsPlusCell"/>
        <w:jc w:val="both"/>
      </w:pPr>
      <w:r>
        <w:t>социологический опрос                          7. Соблюдение     прав     и</w:t>
      </w:r>
    </w:p>
    <w:p w:rsidR="00000000" w:rsidRDefault="00DF0283">
      <w:pPr>
        <w:pStyle w:val="ConsPlusCell"/>
        <w:jc w:val="both"/>
      </w:pPr>
      <w:r>
        <w:t>Работа с общественностью                          обязанностей  медиков   и</w:t>
      </w:r>
    </w:p>
    <w:p w:rsidR="00000000" w:rsidRDefault="00DF0283">
      <w:pPr>
        <w:pStyle w:val="ConsPlusCell"/>
        <w:jc w:val="both"/>
      </w:pPr>
      <w:r>
        <w:t>Работа с местными органами власти                 пациентов в  соответствии</w:t>
      </w:r>
    </w:p>
    <w:p w:rsidR="00000000" w:rsidRDefault="00DF0283">
      <w:pPr>
        <w:pStyle w:val="ConsPlusCell"/>
        <w:jc w:val="both"/>
      </w:pPr>
      <w:r>
        <w:t xml:space="preserve">         </w:t>
      </w:r>
      <w:r>
        <w:t xml:space="preserve">                                         с законом</w:t>
      </w:r>
    </w:p>
    <w:p w:rsidR="00000000" w:rsidRDefault="00DF0283">
      <w:pPr>
        <w:pStyle w:val="ConsPlusCell"/>
        <w:jc w:val="both"/>
      </w:pPr>
      <w:r>
        <w:t xml:space="preserve">                                               8. Доверие к службе</w:t>
      </w:r>
    </w:p>
    <w:p w:rsidR="00000000" w:rsidRDefault="00DF0283">
      <w:pPr>
        <w:pStyle w:val="ConsPlusCell"/>
        <w:jc w:val="both"/>
      </w:pPr>
    </w:p>
    <w:p w:rsidR="00000000" w:rsidRDefault="00DF0283">
      <w:pPr>
        <w:pStyle w:val="ConsPlusCell"/>
        <w:jc w:val="both"/>
      </w:pPr>
      <w:r>
        <w:t>2.1.2. Работа участкового педиатра, врача                  Те же</w:t>
      </w:r>
    </w:p>
    <w:p w:rsidR="00000000" w:rsidRDefault="00DF0283">
      <w:pPr>
        <w:pStyle w:val="ConsPlusCell"/>
        <w:jc w:val="both"/>
      </w:pPr>
    </w:p>
    <w:p w:rsidR="00000000" w:rsidRDefault="00DF0283">
      <w:pPr>
        <w:pStyle w:val="ConsPlusCell"/>
        <w:jc w:val="both"/>
      </w:pPr>
      <w:r>
        <w:t>ДДУ, шкалы, офиса семейного врача</w:t>
      </w:r>
    </w:p>
    <w:p w:rsidR="00000000" w:rsidRDefault="00DF0283">
      <w:pPr>
        <w:pStyle w:val="ConsPlusCell"/>
        <w:jc w:val="both"/>
      </w:pPr>
      <w:r>
        <w:t>Проведение прививок:</w:t>
      </w:r>
    </w:p>
    <w:p w:rsidR="00000000" w:rsidRDefault="00DF0283">
      <w:pPr>
        <w:pStyle w:val="ConsPlusCell"/>
        <w:jc w:val="both"/>
      </w:pPr>
      <w:r>
        <w:t>осмотр детей пер</w:t>
      </w:r>
      <w:r>
        <w:t>ед вакцинацией,</w:t>
      </w:r>
    </w:p>
    <w:p w:rsidR="00000000" w:rsidRDefault="00DF0283">
      <w:pPr>
        <w:pStyle w:val="ConsPlusCell"/>
        <w:jc w:val="both"/>
      </w:pPr>
      <w:r>
        <w:t>одновременное введение необходимых вакцин</w:t>
      </w:r>
    </w:p>
    <w:p w:rsidR="00000000" w:rsidRDefault="00DF0283">
      <w:pPr>
        <w:pStyle w:val="ConsPlusCell"/>
        <w:jc w:val="both"/>
      </w:pPr>
      <w:r>
        <w:t>Наблюдение в поствакцинальном периоде</w:t>
      </w:r>
    </w:p>
    <w:p w:rsidR="00000000" w:rsidRDefault="00DF0283">
      <w:pPr>
        <w:pStyle w:val="ConsPlusCell"/>
        <w:jc w:val="both"/>
      </w:pPr>
      <w:r>
        <w:t>Освобождение от прививок  в  связи  с  острым</w:t>
      </w:r>
    </w:p>
    <w:p w:rsidR="00000000" w:rsidRDefault="00DF0283">
      <w:pPr>
        <w:pStyle w:val="ConsPlusCell"/>
        <w:jc w:val="both"/>
      </w:pPr>
      <w:r>
        <w:t>заболеванием</w:t>
      </w:r>
    </w:p>
    <w:p w:rsidR="00000000" w:rsidRDefault="00DF0283">
      <w:pPr>
        <w:pStyle w:val="ConsPlusCell"/>
        <w:jc w:val="both"/>
      </w:pPr>
      <w:r>
        <w:t>Представление  на  иммунологическую  комиссию</w:t>
      </w:r>
    </w:p>
    <w:p w:rsidR="00000000" w:rsidRDefault="00DF0283">
      <w:pPr>
        <w:pStyle w:val="ConsPlusCell"/>
        <w:jc w:val="both"/>
      </w:pPr>
      <w:r>
        <w:t>детей   с   длительными   освобождениями   от</w:t>
      </w:r>
    </w:p>
    <w:p w:rsidR="00000000" w:rsidRDefault="00DF0283">
      <w:pPr>
        <w:pStyle w:val="ConsPlusCell"/>
        <w:jc w:val="both"/>
      </w:pPr>
      <w:r>
        <w:t>прививок</w:t>
      </w:r>
    </w:p>
    <w:p w:rsidR="00000000" w:rsidRDefault="00DF0283">
      <w:pPr>
        <w:pStyle w:val="ConsPlusCell"/>
        <w:jc w:val="both"/>
      </w:pPr>
      <w:r>
        <w:t>Соблюдение современных противопоказаний</w:t>
      </w:r>
    </w:p>
    <w:p w:rsidR="00000000" w:rsidRDefault="00DF0283">
      <w:pPr>
        <w:pStyle w:val="ConsPlusCell"/>
        <w:jc w:val="both"/>
      </w:pPr>
      <w:r>
        <w:t>Выполнение плана прививок</w:t>
      </w:r>
    </w:p>
    <w:p w:rsidR="00000000" w:rsidRDefault="00DF0283">
      <w:pPr>
        <w:pStyle w:val="ConsPlusCell"/>
        <w:jc w:val="both"/>
      </w:pPr>
      <w:r>
        <w:t>Постоянная информационная  и  разъяснительная</w:t>
      </w:r>
    </w:p>
    <w:p w:rsidR="00000000" w:rsidRDefault="00DF0283">
      <w:pPr>
        <w:pStyle w:val="ConsPlusCell"/>
        <w:jc w:val="both"/>
      </w:pPr>
      <w:r>
        <w:t>работа с населением</w:t>
      </w:r>
    </w:p>
    <w:p w:rsidR="00000000" w:rsidRDefault="00DF0283">
      <w:pPr>
        <w:pStyle w:val="ConsPlusCell"/>
        <w:jc w:val="both"/>
      </w:pPr>
    </w:p>
    <w:p w:rsidR="00000000" w:rsidRDefault="00DF0283">
      <w:pPr>
        <w:pStyle w:val="ConsPlusCell"/>
        <w:jc w:val="both"/>
      </w:pPr>
      <w:r>
        <w:t xml:space="preserve">         2.1.3. Работа врача кабинета</w:t>
      </w:r>
    </w:p>
    <w:p w:rsidR="00000000" w:rsidRDefault="00DF0283">
      <w:pPr>
        <w:pStyle w:val="ConsPlusCell"/>
        <w:jc w:val="both"/>
      </w:pPr>
      <w:r>
        <w:t xml:space="preserve">  иммунопрофилактики поликлиники, областного,</w:t>
      </w:r>
    </w:p>
    <w:p w:rsidR="00000000" w:rsidRDefault="00DF0283">
      <w:pPr>
        <w:pStyle w:val="ConsPlusCell"/>
        <w:jc w:val="both"/>
      </w:pPr>
      <w:r>
        <w:t xml:space="preserve">               городского центра</w:t>
      </w:r>
    </w:p>
    <w:p w:rsidR="00000000" w:rsidRDefault="00DF0283">
      <w:pPr>
        <w:pStyle w:val="ConsPlusCell"/>
        <w:jc w:val="both"/>
      </w:pPr>
    </w:p>
    <w:p w:rsidR="00000000" w:rsidRDefault="00DF0283">
      <w:pPr>
        <w:pStyle w:val="ConsPlusCell"/>
        <w:jc w:val="both"/>
      </w:pPr>
      <w:r>
        <w:t>Консу</w:t>
      </w:r>
      <w:r>
        <w:t>льтация детей с отягощенным анамнезом                 Те же</w:t>
      </w:r>
    </w:p>
    <w:p w:rsidR="00000000" w:rsidRDefault="00DF0283">
      <w:pPr>
        <w:pStyle w:val="ConsPlusCell"/>
        <w:jc w:val="both"/>
      </w:pPr>
      <w:r>
        <w:t>Учет       поствакцинальных       осложнений,</w:t>
      </w:r>
    </w:p>
    <w:p w:rsidR="00000000" w:rsidRDefault="00DF0283">
      <w:pPr>
        <w:pStyle w:val="ConsPlusCell"/>
        <w:jc w:val="both"/>
      </w:pPr>
      <w:r>
        <w:t>регистрация, анализ, разбор</w:t>
      </w:r>
    </w:p>
    <w:p w:rsidR="00000000" w:rsidRDefault="00DF0283">
      <w:pPr>
        <w:pStyle w:val="ConsPlusCell"/>
        <w:jc w:val="both"/>
      </w:pPr>
      <w:r>
        <w:t>Участие в работе иммунологической комиссии</w:t>
      </w:r>
    </w:p>
    <w:p w:rsidR="00000000" w:rsidRDefault="00DF0283">
      <w:pPr>
        <w:pStyle w:val="ConsPlusCell"/>
        <w:jc w:val="both"/>
      </w:pPr>
      <w:r>
        <w:t>Контроль планирования прививок  и  выполнения</w:t>
      </w:r>
    </w:p>
    <w:p w:rsidR="00000000" w:rsidRDefault="00DF0283">
      <w:pPr>
        <w:pStyle w:val="ConsPlusCell"/>
        <w:jc w:val="both"/>
      </w:pPr>
      <w:r>
        <w:t>плана</w:t>
      </w:r>
    </w:p>
    <w:p w:rsidR="00000000" w:rsidRDefault="00DF0283">
      <w:pPr>
        <w:pStyle w:val="ConsPlusCell"/>
        <w:jc w:val="both"/>
      </w:pPr>
      <w:r>
        <w:lastRenderedPageBreak/>
        <w:t>Контроль за привитостью  де</w:t>
      </w:r>
      <w:r>
        <w:t>тей  (квартальный,</w:t>
      </w:r>
    </w:p>
    <w:p w:rsidR="00000000" w:rsidRDefault="00DF0283">
      <w:pPr>
        <w:pStyle w:val="ConsPlusCell"/>
        <w:jc w:val="both"/>
      </w:pPr>
      <w:r>
        <w:t>годовой)</w:t>
      </w:r>
    </w:p>
    <w:p w:rsidR="00000000" w:rsidRDefault="00DF0283">
      <w:pPr>
        <w:pStyle w:val="ConsPlusCell"/>
        <w:jc w:val="both"/>
      </w:pPr>
      <w:r>
        <w:t>Анализ причин непривитости по участкам,  ДДУ,</w:t>
      </w:r>
    </w:p>
    <w:p w:rsidR="00000000" w:rsidRDefault="00DF0283">
      <w:pPr>
        <w:pStyle w:val="ConsPlusCell"/>
        <w:jc w:val="both"/>
      </w:pPr>
      <w:r>
        <w:t>школам,  учет  числа   медицинских   отводов,</w:t>
      </w:r>
    </w:p>
    <w:p w:rsidR="00000000" w:rsidRDefault="00DF0283">
      <w:pPr>
        <w:pStyle w:val="ConsPlusCell"/>
        <w:jc w:val="both"/>
      </w:pPr>
      <w:r>
        <w:t>числа</w:t>
      </w:r>
    </w:p>
    <w:p w:rsidR="00000000" w:rsidRDefault="00DF0283">
      <w:pPr>
        <w:pStyle w:val="ConsPlusCell"/>
        <w:jc w:val="both"/>
      </w:pPr>
      <w:r>
        <w:t>подготовленных и привитых</w:t>
      </w:r>
    </w:p>
    <w:p w:rsidR="00000000" w:rsidRDefault="00DF0283">
      <w:pPr>
        <w:pStyle w:val="ConsPlusCell"/>
        <w:jc w:val="both"/>
      </w:pPr>
      <w:r>
        <w:t>Проведение первичного инструктажа</w:t>
      </w:r>
    </w:p>
    <w:p w:rsidR="00000000" w:rsidRDefault="00DF0283">
      <w:pPr>
        <w:pStyle w:val="ConsPlusCell"/>
        <w:jc w:val="both"/>
      </w:pPr>
      <w:r>
        <w:t>Планирование и проведение занятий  с  врачами</w:t>
      </w:r>
    </w:p>
    <w:p w:rsidR="00000000" w:rsidRDefault="00DF0283">
      <w:pPr>
        <w:pStyle w:val="ConsPlusCell"/>
        <w:jc w:val="both"/>
      </w:pPr>
      <w:r>
        <w:t xml:space="preserve">и медицинскими сестрами </w:t>
      </w:r>
      <w:r>
        <w:t>(ежегодно с зачетом)</w:t>
      </w:r>
    </w:p>
    <w:p w:rsidR="00000000" w:rsidRDefault="00DF0283">
      <w:pPr>
        <w:pStyle w:val="ConsPlusCell"/>
        <w:jc w:val="both"/>
      </w:pPr>
      <w:r>
        <w:t xml:space="preserve">      Внедрение    новых        методических,</w:t>
      </w:r>
    </w:p>
    <w:p w:rsidR="00000000" w:rsidRDefault="00DF0283">
      <w:pPr>
        <w:pStyle w:val="ConsPlusCell"/>
        <w:jc w:val="both"/>
      </w:pPr>
      <w:r>
        <w:t xml:space="preserve">      директивных  документов и  контроль  за</w:t>
      </w:r>
    </w:p>
    <w:p w:rsidR="00000000" w:rsidRDefault="00DF0283">
      <w:pPr>
        <w:pStyle w:val="ConsPlusCell"/>
        <w:jc w:val="both"/>
      </w:pPr>
      <w:r>
        <w:t xml:space="preserve">      внедрением</w:t>
      </w:r>
    </w:p>
    <w:p w:rsidR="00000000" w:rsidRDefault="00DF0283">
      <w:pPr>
        <w:pStyle w:val="ConsPlusCell"/>
        <w:jc w:val="both"/>
      </w:pPr>
    </w:p>
    <w:p w:rsidR="00000000" w:rsidRDefault="00DF0283">
      <w:pPr>
        <w:pStyle w:val="ConsPlusCell"/>
        <w:jc w:val="both"/>
      </w:pPr>
      <w:r>
        <w:t xml:space="preserve">    2.1.4. Работа среднего медицинского</w:t>
      </w:r>
    </w:p>
    <w:p w:rsidR="00000000" w:rsidRDefault="00DF0283">
      <w:pPr>
        <w:pStyle w:val="ConsPlusCell"/>
        <w:jc w:val="both"/>
      </w:pPr>
      <w:r>
        <w:t xml:space="preserve">    персонала</w:t>
      </w:r>
    </w:p>
    <w:p w:rsidR="00000000" w:rsidRDefault="00DF0283">
      <w:pPr>
        <w:pStyle w:val="ConsPlusCell"/>
        <w:jc w:val="both"/>
      </w:pPr>
    </w:p>
    <w:p w:rsidR="00000000" w:rsidRDefault="00DF0283">
      <w:pPr>
        <w:pStyle w:val="ConsPlusCell"/>
        <w:jc w:val="both"/>
      </w:pPr>
      <w:r>
        <w:t>Участковой медицинской  сестры,  ДДУ,  школы,</w:t>
      </w:r>
    </w:p>
    <w:p w:rsidR="00000000" w:rsidRDefault="00DF0283">
      <w:pPr>
        <w:pStyle w:val="ConsPlusCell"/>
        <w:jc w:val="both"/>
      </w:pPr>
      <w:r>
        <w:t>офиса семейного врача</w:t>
      </w:r>
    </w:p>
    <w:p w:rsidR="00000000" w:rsidRDefault="00DF0283">
      <w:pPr>
        <w:pStyle w:val="ConsPlusCell"/>
        <w:jc w:val="both"/>
      </w:pPr>
      <w:r>
        <w:t>Перепись детского населения</w:t>
      </w:r>
    </w:p>
    <w:p w:rsidR="00000000" w:rsidRDefault="00DF0283">
      <w:pPr>
        <w:pStyle w:val="ConsPlusCell"/>
        <w:jc w:val="both"/>
      </w:pPr>
      <w:r>
        <w:t>Передача сведений о миграции в картотеку</w:t>
      </w:r>
    </w:p>
    <w:p w:rsidR="00000000" w:rsidRDefault="00DF0283">
      <w:pPr>
        <w:pStyle w:val="ConsPlusCell"/>
        <w:jc w:val="both"/>
      </w:pPr>
      <w:r>
        <w:t>Ежемесячный отчет о выполнении плана,  сверка</w:t>
      </w:r>
    </w:p>
    <w:p w:rsidR="00000000" w:rsidRDefault="00DF0283">
      <w:pPr>
        <w:pStyle w:val="ConsPlusCell"/>
        <w:jc w:val="both"/>
      </w:pPr>
      <w:r>
        <w:t>плана вакцинации с данными картотеки</w:t>
      </w:r>
    </w:p>
    <w:p w:rsidR="00000000" w:rsidRDefault="00DF0283">
      <w:pPr>
        <w:pStyle w:val="ConsPlusCell"/>
        <w:jc w:val="both"/>
      </w:pPr>
      <w:r>
        <w:t>Своевременный вызов детей на прививку</w:t>
      </w:r>
    </w:p>
    <w:p w:rsidR="00000000" w:rsidRDefault="00DF0283">
      <w:pPr>
        <w:pStyle w:val="ConsPlusCell"/>
        <w:jc w:val="both"/>
      </w:pPr>
      <w:r>
        <w:t>Проведение патронажа после иммунизации</w:t>
      </w:r>
    </w:p>
    <w:p w:rsidR="00000000" w:rsidRDefault="00DF0283">
      <w:pPr>
        <w:pStyle w:val="ConsPlusCell"/>
        <w:jc w:val="both"/>
      </w:pPr>
    </w:p>
    <w:p w:rsidR="00000000" w:rsidRDefault="00DF0283">
      <w:pPr>
        <w:pStyle w:val="ConsPlusCell"/>
        <w:jc w:val="both"/>
      </w:pPr>
      <w:r>
        <w:t>Медицинской          сестр</w:t>
      </w:r>
      <w:r>
        <w:t>ы          кабинета</w:t>
      </w:r>
    </w:p>
    <w:p w:rsidR="00000000" w:rsidRDefault="00DF0283">
      <w:pPr>
        <w:pStyle w:val="ConsPlusCell"/>
        <w:jc w:val="both"/>
      </w:pPr>
      <w:r>
        <w:t>иммунопрофилактики</w:t>
      </w:r>
    </w:p>
    <w:p w:rsidR="00000000" w:rsidRDefault="00DF0283">
      <w:pPr>
        <w:pStyle w:val="ConsPlusCell"/>
        <w:jc w:val="both"/>
      </w:pPr>
      <w:r>
        <w:t>Ведение всей документации кабинета</w:t>
      </w:r>
    </w:p>
    <w:p w:rsidR="00000000" w:rsidRDefault="00DF0283">
      <w:pPr>
        <w:pStyle w:val="ConsPlusCell"/>
        <w:jc w:val="both"/>
      </w:pPr>
      <w:r>
        <w:t>Вызов пациентов на иммунологическую комиссию</w:t>
      </w:r>
    </w:p>
    <w:p w:rsidR="00000000" w:rsidRDefault="00DF0283">
      <w:pPr>
        <w:pStyle w:val="ConsPlusCell"/>
        <w:jc w:val="both"/>
      </w:pPr>
      <w:r>
        <w:t>Наблюдение за привитыми</w:t>
      </w:r>
    </w:p>
    <w:p w:rsidR="00000000" w:rsidRDefault="00DF0283">
      <w:pPr>
        <w:pStyle w:val="ConsPlusCell"/>
        <w:jc w:val="both"/>
      </w:pPr>
    </w:p>
    <w:p w:rsidR="00000000" w:rsidRDefault="00DF0283">
      <w:pPr>
        <w:pStyle w:val="ConsPlusCell"/>
        <w:jc w:val="both"/>
      </w:pPr>
      <w:r>
        <w:t>Медицинской  сестры   прививочного  кабинета-</w:t>
      </w:r>
    </w:p>
    <w:p w:rsidR="00000000" w:rsidRDefault="00DF0283">
      <w:pPr>
        <w:pStyle w:val="ConsPlusCell"/>
        <w:jc w:val="both"/>
      </w:pPr>
      <w:r>
        <w:t>вакцинатора</w:t>
      </w:r>
    </w:p>
    <w:p w:rsidR="00000000" w:rsidRDefault="00DF0283">
      <w:pPr>
        <w:pStyle w:val="ConsPlusCell"/>
        <w:jc w:val="both"/>
      </w:pPr>
      <w:r>
        <w:t>Проведение иммунизации</w:t>
      </w:r>
    </w:p>
    <w:p w:rsidR="00000000" w:rsidRDefault="00DF0283">
      <w:pPr>
        <w:pStyle w:val="ConsPlusCell"/>
        <w:jc w:val="both"/>
      </w:pPr>
      <w:r>
        <w:t>Заполнение форм учета</w:t>
      </w:r>
    </w:p>
    <w:p w:rsidR="00000000" w:rsidRDefault="00DF0283">
      <w:pPr>
        <w:pStyle w:val="ConsPlusCell"/>
        <w:jc w:val="both"/>
      </w:pPr>
      <w:r>
        <w:t>Соблюдени</w:t>
      </w:r>
      <w:r>
        <w:t>е   правильного   режима    хранения</w:t>
      </w:r>
    </w:p>
    <w:p w:rsidR="00000000" w:rsidRDefault="00DF0283">
      <w:pPr>
        <w:pStyle w:val="ConsPlusCell"/>
        <w:jc w:val="both"/>
      </w:pPr>
      <w:r>
        <w:t>вакцин ("холодовой цепи")</w:t>
      </w:r>
    </w:p>
    <w:p w:rsidR="00000000" w:rsidRDefault="00DF0283">
      <w:pPr>
        <w:pStyle w:val="ConsPlusCell"/>
        <w:jc w:val="both"/>
      </w:pPr>
      <w:r>
        <w:t>Соблюдение      санитарно-эпидемиологического</w:t>
      </w:r>
    </w:p>
    <w:p w:rsidR="00000000" w:rsidRDefault="00DF0283">
      <w:pPr>
        <w:pStyle w:val="ConsPlusCell"/>
        <w:jc w:val="both"/>
      </w:pPr>
      <w:r>
        <w:t>режима прививочного кабинета</w:t>
      </w:r>
    </w:p>
    <w:p w:rsidR="00000000" w:rsidRDefault="00DF0283">
      <w:pPr>
        <w:pStyle w:val="ConsPlusCell"/>
        <w:jc w:val="both"/>
      </w:pPr>
    </w:p>
    <w:p w:rsidR="00000000" w:rsidRDefault="00DF0283">
      <w:pPr>
        <w:pStyle w:val="ConsPlusCell"/>
        <w:jc w:val="both"/>
      </w:pPr>
      <w:r>
        <w:t>Медицинской сестры-картотетчицы                            Те же</w:t>
      </w:r>
    </w:p>
    <w:p w:rsidR="00000000" w:rsidRDefault="00DF0283">
      <w:pPr>
        <w:pStyle w:val="ConsPlusCell"/>
        <w:jc w:val="both"/>
      </w:pPr>
      <w:r>
        <w:t>Планирование прививок ежемесячное и годовое</w:t>
      </w:r>
    </w:p>
    <w:p w:rsidR="00000000" w:rsidRDefault="00DF0283">
      <w:pPr>
        <w:pStyle w:val="ConsPlusCell"/>
        <w:jc w:val="both"/>
      </w:pPr>
      <w:r>
        <w:t>Ежемесячный контроль выполнения плана</w:t>
      </w:r>
    </w:p>
    <w:p w:rsidR="00000000" w:rsidRDefault="00DF0283">
      <w:pPr>
        <w:pStyle w:val="ConsPlusCell"/>
        <w:jc w:val="both"/>
      </w:pPr>
      <w:r>
        <w:t>Составление ежегодного отчета</w:t>
      </w:r>
    </w:p>
    <w:p w:rsidR="00000000" w:rsidRDefault="00DF0283">
      <w:pPr>
        <w:pStyle w:val="ConsPlusCell"/>
        <w:jc w:val="both"/>
      </w:pPr>
      <w:r>
        <w:t>Выдача справок</w:t>
      </w:r>
    </w:p>
    <w:p w:rsidR="00000000" w:rsidRDefault="00DF0283">
      <w:pPr>
        <w:pStyle w:val="ConsPlusCell"/>
        <w:jc w:val="both"/>
      </w:pPr>
      <w:r>
        <w:t>Сверка картотеки с результатами переписи</w:t>
      </w:r>
    </w:p>
    <w:p w:rsidR="00000000" w:rsidRDefault="00DF0283">
      <w:pPr>
        <w:pStyle w:val="ConsPlusCell"/>
        <w:jc w:val="both"/>
      </w:pPr>
    </w:p>
    <w:p w:rsidR="00000000" w:rsidRDefault="00DF0283">
      <w:pPr>
        <w:pStyle w:val="ConsPlusCell"/>
        <w:jc w:val="both"/>
      </w:pPr>
      <w:r>
        <w:t>Старшей медицинской сестры</w:t>
      </w:r>
    </w:p>
    <w:p w:rsidR="00000000" w:rsidRDefault="00DF0283">
      <w:pPr>
        <w:pStyle w:val="ConsPlusCell"/>
        <w:jc w:val="both"/>
      </w:pPr>
      <w:r>
        <w:t>Соблюдение "холодовой цепи"  при  доставке  и</w:t>
      </w:r>
    </w:p>
    <w:p w:rsidR="00000000" w:rsidRDefault="00DF0283">
      <w:pPr>
        <w:pStyle w:val="ConsPlusCell"/>
        <w:jc w:val="both"/>
      </w:pPr>
      <w:r>
        <w:t>хранении вакцин</w:t>
      </w:r>
    </w:p>
    <w:p w:rsidR="00000000" w:rsidRDefault="00DF0283">
      <w:pPr>
        <w:pStyle w:val="ConsPlusCell"/>
        <w:jc w:val="both"/>
      </w:pPr>
      <w:r>
        <w:t>Отчеты о движении МИБП</w:t>
      </w:r>
    </w:p>
    <w:p w:rsidR="00000000" w:rsidRDefault="00DF0283">
      <w:pPr>
        <w:pStyle w:val="ConsPlusCell"/>
        <w:jc w:val="both"/>
      </w:pPr>
      <w:r>
        <w:t xml:space="preserve">Получение и выдача </w:t>
      </w:r>
      <w:r>
        <w:t>сертификатов</w:t>
      </w:r>
    </w:p>
    <w:p w:rsidR="00000000" w:rsidRDefault="00DF0283">
      <w:pPr>
        <w:pStyle w:val="ConsPlusCell"/>
        <w:jc w:val="both"/>
      </w:pPr>
    </w:p>
    <w:p w:rsidR="00000000" w:rsidRDefault="00DF0283">
      <w:pPr>
        <w:pStyle w:val="ConsPlusCell"/>
        <w:jc w:val="both"/>
      </w:pPr>
      <w:r>
        <w:t>2.1.5. Рабата центров по вакцинопрофилактике</w:t>
      </w:r>
    </w:p>
    <w:p w:rsidR="00000000" w:rsidRDefault="00DF0283">
      <w:pPr>
        <w:pStyle w:val="ConsPlusCell"/>
        <w:jc w:val="both"/>
      </w:pPr>
    </w:p>
    <w:p w:rsidR="00000000" w:rsidRDefault="00DF0283">
      <w:pPr>
        <w:pStyle w:val="ConsPlusCell"/>
        <w:jc w:val="both"/>
      </w:pPr>
      <w:r>
        <w:t>Консультация лиц с  длительными  медицинскими              Те же</w:t>
      </w:r>
    </w:p>
    <w:p w:rsidR="00000000" w:rsidRDefault="00DF0283">
      <w:pPr>
        <w:pStyle w:val="ConsPlusCell"/>
        <w:jc w:val="both"/>
      </w:pPr>
      <w:r>
        <w:t>отводами</w:t>
      </w:r>
    </w:p>
    <w:p w:rsidR="00000000" w:rsidRDefault="00DF0283">
      <w:pPr>
        <w:pStyle w:val="ConsPlusCell"/>
        <w:jc w:val="both"/>
      </w:pPr>
      <w:r>
        <w:lastRenderedPageBreak/>
        <w:t>Вакцинация в сложных случаях на  базе  центра</w:t>
      </w:r>
    </w:p>
    <w:p w:rsidR="00000000" w:rsidRDefault="00DF0283">
      <w:pPr>
        <w:pStyle w:val="ConsPlusCell"/>
        <w:jc w:val="both"/>
      </w:pPr>
      <w:r>
        <w:t>(по типу стационара 1 дня)</w:t>
      </w:r>
    </w:p>
    <w:p w:rsidR="00000000" w:rsidRDefault="00DF0283">
      <w:pPr>
        <w:pStyle w:val="ConsPlusCell"/>
        <w:jc w:val="both"/>
      </w:pPr>
      <w:r>
        <w:t>Консультация    и     лечение     детей     с</w:t>
      </w:r>
    </w:p>
    <w:p w:rsidR="00000000" w:rsidRDefault="00DF0283">
      <w:pPr>
        <w:pStyle w:val="ConsPlusCell"/>
        <w:jc w:val="both"/>
      </w:pPr>
      <w:r>
        <w:t>пос</w:t>
      </w:r>
      <w:r>
        <w:t>твакцинальными осложнениями</w:t>
      </w:r>
    </w:p>
    <w:p w:rsidR="00000000" w:rsidRDefault="00DF0283">
      <w:pPr>
        <w:pStyle w:val="ConsPlusCell"/>
        <w:jc w:val="both"/>
      </w:pPr>
      <w:r>
        <w:t>Использование  различных   форм   и   методов</w:t>
      </w:r>
    </w:p>
    <w:p w:rsidR="00000000" w:rsidRDefault="00DF0283">
      <w:pPr>
        <w:pStyle w:val="ConsPlusCell"/>
        <w:jc w:val="both"/>
      </w:pPr>
      <w:r>
        <w:t>обучения: циклы  усовершенствования,  рабочие</w:t>
      </w:r>
    </w:p>
    <w:p w:rsidR="00000000" w:rsidRDefault="00DF0283">
      <w:pPr>
        <w:pStyle w:val="ConsPlusCell"/>
        <w:jc w:val="both"/>
      </w:pPr>
      <w:r>
        <w:t>места;   лекции,    семинары,    практические</w:t>
      </w:r>
    </w:p>
    <w:p w:rsidR="00000000" w:rsidRDefault="00DF0283">
      <w:pPr>
        <w:pStyle w:val="ConsPlusCell"/>
        <w:jc w:val="both"/>
      </w:pPr>
      <w:r>
        <w:t>занятия, доклады</w:t>
      </w:r>
    </w:p>
    <w:p w:rsidR="00000000" w:rsidRDefault="00DF0283">
      <w:pPr>
        <w:pStyle w:val="ConsPlusCell"/>
        <w:jc w:val="both"/>
      </w:pPr>
      <w:r>
        <w:t>Совместная работа с органами  здравоохранения</w:t>
      </w:r>
    </w:p>
    <w:p w:rsidR="00000000" w:rsidRDefault="00DF0283">
      <w:pPr>
        <w:pStyle w:val="ConsPlusCell"/>
        <w:jc w:val="both"/>
      </w:pPr>
      <w:r>
        <w:t>и санэпиднадзора</w:t>
      </w:r>
    </w:p>
    <w:p w:rsidR="00000000" w:rsidRDefault="00DF0283">
      <w:pPr>
        <w:pStyle w:val="ConsPlusCell"/>
        <w:jc w:val="both"/>
      </w:pPr>
      <w:r>
        <w:t xml:space="preserve">Внедрение </w:t>
      </w:r>
      <w:r>
        <w:t xml:space="preserve">   утвержденных    Минздравом    РФ</w:t>
      </w:r>
    </w:p>
    <w:p w:rsidR="00000000" w:rsidRDefault="00DF0283">
      <w:pPr>
        <w:pStyle w:val="ConsPlusCell"/>
        <w:jc w:val="both"/>
      </w:pPr>
      <w:r>
        <w:t>методических   рекомендаций,   пособий    для</w:t>
      </w:r>
    </w:p>
    <w:p w:rsidR="00000000" w:rsidRDefault="00DF0283">
      <w:pPr>
        <w:pStyle w:val="ConsPlusCell"/>
        <w:jc w:val="both"/>
      </w:pPr>
      <w:r>
        <w:t>врачей, информационных писем</w:t>
      </w:r>
    </w:p>
    <w:p w:rsidR="00000000" w:rsidRDefault="00DF0283">
      <w:pPr>
        <w:pStyle w:val="ConsPlusCell"/>
        <w:jc w:val="both"/>
      </w:pPr>
      <w:r>
        <w:t>Участие     в     научной      работе      по</w:t>
      </w:r>
    </w:p>
    <w:p w:rsidR="00000000" w:rsidRDefault="00DF0283">
      <w:pPr>
        <w:pStyle w:val="ConsPlusCell"/>
        <w:jc w:val="both"/>
      </w:pPr>
      <w:r>
        <w:t>иммунопрофилактике</w:t>
      </w:r>
    </w:p>
    <w:p w:rsidR="00000000" w:rsidRDefault="00DF0283">
      <w:pPr>
        <w:pStyle w:val="ConsPlusCell"/>
        <w:jc w:val="both"/>
      </w:pPr>
    </w:p>
    <w:p w:rsidR="00000000" w:rsidRDefault="00DF0283">
      <w:pPr>
        <w:pStyle w:val="ConsPlusCell"/>
        <w:jc w:val="both"/>
      </w:pPr>
      <w:r>
        <w:t>2.1.6. Работа кабинета иммунопрофилактики на</w:t>
      </w:r>
    </w:p>
    <w:p w:rsidR="00000000" w:rsidRDefault="00DF0283">
      <w:pPr>
        <w:pStyle w:val="ConsPlusCell"/>
        <w:jc w:val="both"/>
      </w:pPr>
      <w:r>
        <w:t xml:space="preserve">             коммерческой основе</w:t>
      </w:r>
    </w:p>
    <w:p w:rsidR="00000000" w:rsidRDefault="00DF0283">
      <w:pPr>
        <w:pStyle w:val="ConsPlusCell"/>
        <w:jc w:val="both"/>
      </w:pPr>
    </w:p>
    <w:p w:rsidR="00000000" w:rsidRDefault="00DF0283">
      <w:pPr>
        <w:pStyle w:val="ConsPlusCell"/>
        <w:jc w:val="both"/>
      </w:pPr>
      <w:r>
        <w:t>Создание      положения      о       кабинете              Те же</w:t>
      </w:r>
    </w:p>
    <w:p w:rsidR="00000000" w:rsidRDefault="00DF0283">
      <w:pPr>
        <w:pStyle w:val="ConsPlusCell"/>
        <w:jc w:val="both"/>
      </w:pPr>
      <w:r>
        <w:t>иммунопрофилактики  (при  необходимости  -  о</w:t>
      </w:r>
    </w:p>
    <w:p w:rsidR="00000000" w:rsidRDefault="00DF0283">
      <w:pPr>
        <w:pStyle w:val="ConsPlusCell"/>
        <w:jc w:val="both"/>
      </w:pPr>
      <w:r>
        <w:t>выездных прививочных бригадах)  и  работа  на</w:t>
      </w:r>
    </w:p>
    <w:p w:rsidR="00000000" w:rsidRDefault="00DF0283">
      <w:pPr>
        <w:pStyle w:val="ConsPlusCell"/>
        <w:jc w:val="both"/>
      </w:pPr>
      <w:r>
        <w:t>их основе</w:t>
      </w:r>
    </w:p>
    <w:p w:rsidR="00000000" w:rsidRDefault="00DF0283">
      <w:pPr>
        <w:pStyle w:val="ConsPlusCell"/>
        <w:jc w:val="both"/>
      </w:pPr>
      <w:r>
        <w:t>Осуществление связи с поликлиникой  по  месту</w:t>
      </w:r>
    </w:p>
    <w:p w:rsidR="00000000" w:rsidRDefault="00DF0283">
      <w:pPr>
        <w:pStyle w:val="ConsPlusCell"/>
        <w:jc w:val="both"/>
      </w:pPr>
      <w:r>
        <w:t>жительства: вакцинация  ребенка  при  налич</w:t>
      </w:r>
      <w:r>
        <w:t>ии</w:t>
      </w:r>
    </w:p>
    <w:p w:rsidR="00000000" w:rsidRDefault="00DF0283">
      <w:pPr>
        <w:pStyle w:val="ConsPlusCell"/>
        <w:jc w:val="both"/>
      </w:pPr>
      <w:r>
        <w:t>медицинской   и   прививочной   документации,</w:t>
      </w:r>
    </w:p>
    <w:p w:rsidR="00000000" w:rsidRDefault="00DF0283">
      <w:pPr>
        <w:pStyle w:val="ConsPlusCell"/>
        <w:jc w:val="both"/>
      </w:pPr>
      <w:r>
        <w:t>заполнение   прививочного   сертификата   или</w:t>
      </w:r>
    </w:p>
    <w:p w:rsidR="00000000" w:rsidRDefault="00DF0283">
      <w:pPr>
        <w:pStyle w:val="ConsPlusCell"/>
        <w:jc w:val="both"/>
      </w:pPr>
      <w:r>
        <w:t>справки о сделанной прививке</w:t>
      </w:r>
    </w:p>
    <w:p w:rsidR="00000000" w:rsidRDefault="00DF0283">
      <w:pPr>
        <w:pStyle w:val="ConsPlusCell"/>
        <w:jc w:val="both"/>
      </w:pPr>
      <w:r>
        <w:t>Осмотр перед вакцинацией</w:t>
      </w:r>
    </w:p>
    <w:p w:rsidR="00000000" w:rsidRDefault="00DF0283">
      <w:pPr>
        <w:pStyle w:val="ConsPlusCell"/>
        <w:jc w:val="both"/>
      </w:pPr>
      <w:r>
        <w:t>Патронаж медицинской сестрой  после  прививки</w:t>
      </w:r>
    </w:p>
    <w:p w:rsidR="00000000" w:rsidRDefault="00DF0283">
      <w:pPr>
        <w:pStyle w:val="ConsPlusCell"/>
        <w:jc w:val="both"/>
      </w:pPr>
      <w:r>
        <w:t>лично или по телефону</w:t>
      </w:r>
    </w:p>
    <w:p w:rsidR="00000000" w:rsidRDefault="00DF0283">
      <w:pPr>
        <w:pStyle w:val="ConsPlusCell"/>
        <w:jc w:val="both"/>
      </w:pPr>
      <w:r>
        <w:t>Регистрация    и    госпитализация    л</w:t>
      </w:r>
      <w:r>
        <w:t>иц   с</w:t>
      </w:r>
    </w:p>
    <w:p w:rsidR="00000000" w:rsidRDefault="00DF0283">
      <w:pPr>
        <w:pStyle w:val="ConsPlusCell"/>
        <w:jc w:val="both"/>
      </w:pPr>
      <w:r>
        <w:t>поствакцинальными осложнениями</w:t>
      </w:r>
    </w:p>
    <w:p w:rsidR="00000000" w:rsidRDefault="00DF0283">
      <w:pPr>
        <w:pStyle w:val="ConsPlusCell"/>
        <w:jc w:val="both"/>
      </w:pPr>
      <w:r>
        <w:t>Повышение    квалификации   по    современным</w:t>
      </w:r>
    </w:p>
    <w:p w:rsidR="00000000" w:rsidRDefault="00DF0283">
      <w:pPr>
        <w:pStyle w:val="ConsPlusCell"/>
        <w:jc w:val="both"/>
      </w:pPr>
      <w:r>
        <w:t>аспектам иммунопрофилактики ежегодно</w:t>
      </w:r>
    </w:p>
    <w:p w:rsidR="00000000" w:rsidRDefault="00DF0283">
      <w:pPr>
        <w:pStyle w:val="ConsPlusNormal"/>
        <w:jc w:val="both"/>
      </w:pPr>
    </w:p>
    <w:p w:rsidR="00000000" w:rsidRDefault="00DF0283">
      <w:pPr>
        <w:pStyle w:val="ConsPlusNonformat"/>
        <w:jc w:val="both"/>
      </w:pPr>
      <w:r>
        <w:t xml:space="preserve">              3. ТРЕБОВАНИЯ И КРИТЕРИИ ОЦЕНКИ ЛПУ ПО РАЗДЕЛУ</w:t>
      </w:r>
    </w:p>
    <w:p w:rsidR="00000000" w:rsidRDefault="00DF0283">
      <w:pPr>
        <w:pStyle w:val="ConsPlusNonformat"/>
        <w:jc w:val="both"/>
      </w:pPr>
      <w:r>
        <w:t xml:space="preserve">                                "РЕЗУЛЬТАТ"</w:t>
      </w:r>
    </w:p>
    <w:p w:rsidR="00000000" w:rsidRDefault="00DF0283">
      <w:pPr>
        <w:pStyle w:val="ConsPlusNonformat"/>
        <w:jc w:val="both"/>
      </w:pPr>
    </w:p>
    <w:p w:rsidR="00000000" w:rsidRDefault="00DF0283">
      <w:pPr>
        <w:pStyle w:val="ConsPlusNonformat"/>
        <w:jc w:val="both"/>
      </w:pPr>
      <w:r>
        <w:t xml:space="preserve">            3.1. Эффективнос</w:t>
      </w:r>
      <w:r>
        <w:t>ть мероприятий по уровню привитости</w:t>
      </w:r>
    </w:p>
    <w:p w:rsidR="00000000" w:rsidRDefault="00DF0283">
      <w:pPr>
        <w:pStyle w:val="ConsPlusNonformat"/>
        <w:jc w:val="both"/>
      </w:pPr>
      <w:r>
        <w:t xml:space="preserve">         и показателям заболеваемости контролируемыми инфекциями</w:t>
      </w:r>
    </w:p>
    <w:p w:rsidR="00000000" w:rsidRDefault="00DF0283">
      <w:pPr>
        <w:pStyle w:val="ConsPlusNormal"/>
        <w:jc w:val="both"/>
      </w:pPr>
    </w:p>
    <w:p w:rsidR="00000000" w:rsidRDefault="00DF0283">
      <w:pPr>
        <w:pStyle w:val="ConsPlusCell"/>
        <w:jc w:val="both"/>
      </w:pPr>
      <w:r>
        <w:t xml:space="preserve">           ТРЕБОВАНИЯ                           КРИТЕРИИ ОЦЕНКИ</w:t>
      </w:r>
    </w:p>
    <w:p w:rsidR="00000000" w:rsidRDefault="00DF0283">
      <w:pPr>
        <w:pStyle w:val="ConsPlusCell"/>
        <w:jc w:val="both"/>
      </w:pPr>
    </w:p>
    <w:p w:rsidR="00000000" w:rsidRDefault="00DF0283">
      <w:pPr>
        <w:pStyle w:val="ConsPlusCell"/>
        <w:jc w:val="both"/>
      </w:pPr>
      <w:r>
        <w:t xml:space="preserve">    3.1.1. Охват прививками</w:t>
      </w:r>
    </w:p>
    <w:p w:rsidR="00000000" w:rsidRDefault="00DF0283">
      <w:pPr>
        <w:pStyle w:val="ConsPlusCell"/>
        <w:jc w:val="both"/>
      </w:pPr>
      <w:r>
        <w:t>подлежащих контингентов детей в</w:t>
      </w:r>
    </w:p>
    <w:p w:rsidR="00000000" w:rsidRDefault="00DF0283">
      <w:pPr>
        <w:pStyle w:val="ConsPlusCell"/>
        <w:jc w:val="both"/>
      </w:pPr>
      <w:r>
        <w:t xml:space="preserve">              ЛПУ</w:t>
      </w:r>
    </w:p>
    <w:p w:rsidR="00000000" w:rsidRDefault="00DF0283">
      <w:pPr>
        <w:pStyle w:val="ConsPlusCell"/>
        <w:jc w:val="both"/>
      </w:pPr>
    </w:p>
    <w:p w:rsidR="00000000" w:rsidRDefault="00DF0283">
      <w:pPr>
        <w:pStyle w:val="ConsPlusCell"/>
        <w:jc w:val="both"/>
      </w:pPr>
      <w:r>
        <w:t>Привитость против туберкулеза:    1. Анализ показателей по ЛПУ в целом и по</w:t>
      </w:r>
    </w:p>
    <w:p w:rsidR="00000000" w:rsidRDefault="00DF0283">
      <w:pPr>
        <w:pStyle w:val="ConsPlusCell"/>
        <w:jc w:val="both"/>
      </w:pPr>
      <w:r>
        <w:t>- новорожденных                      подразделениям</w:t>
      </w:r>
    </w:p>
    <w:p w:rsidR="00000000" w:rsidRDefault="00DF0283">
      <w:pPr>
        <w:pStyle w:val="ConsPlusCell"/>
        <w:jc w:val="both"/>
      </w:pPr>
      <w:r>
        <w:t>- в 7 лет                         2. Анализ  показателей   в   сравнении  с</w:t>
      </w:r>
    </w:p>
    <w:p w:rsidR="00000000" w:rsidRDefault="00DF0283">
      <w:pPr>
        <w:pStyle w:val="ConsPlusCell"/>
        <w:jc w:val="both"/>
      </w:pPr>
      <w:r>
        <w:t>- в 14 лет                           предшествующими</w:t>
      </w:r>
      <w:r>
        <w:t xml:space="preserve">   годами   и  средними</w:t>
      </w:r>
    </w:p>
    <w:p w:rsidR="00000000" w:rsidRDefault="00DF0283">
      <w:pPr>
        <w:pStyle w:val="ConsPlusCell"/>
        <w:jc w:val="both"/>
      </w:pPr>
      <w:r>
        <w:t>Привитость против дифтерии:          показателями по Российской Федерации</w:t>
      </w:r>
    </w:p>
    <w:p w:rsidR="00000000" w:rsidRDefault="00DF0283">
      <w:pPr>
        <w:pStyle w:val="ConsPlusCell"/>
        <w:jc w:val="both"/>
      </w:pPr>
      <w:r>
        <w:t>- с 3 мес. до 11 мес. 29 дн.      3. Соответствие    показателей    уровню,</w:t>
      </w:r>
    </w:p>
    <w:p w:rsidR="00000000" w:rsidRDefault="00DF0283">
      <w:pPr>
        <w:pStyle w:val="ConsPlusCell"/>
        <w:jc w:val="both"/>
      </w:pPr>
      <w:r>
        <w:t>- с 3 мес. до 2 лет  11  мес. 29     рекомендованному           Федеральной</w:t>
      </w:r>
    </w:p>
    <w:p w:rsidR="00000000" w:rsidRDefault="00DF0283">
      <w:pPr>
        <w:pStyle w:val="ConsPlusCell"/>
        <w:jc w:val="both"/>
      </w:pPr>
      <w:r>
        <w:t xml:space="preserve">дн.   </w:t>
      </w:r>
      <w:r>
        <w:t xml:space="preserve">                               программой "Вакцинопрофилактика"</w:t>
      </w:r>
    </w:p>
    <w:p w:rsidR="00000000" w:rsidRDefault="00DF0283">
      <w:pPr>
        <w:pStyle w:val="ConsPlusCell"/>
        <w:jc w:val="both"/>
      </w:pPr>
      <w:r>
        <w:t>- с 3 мес. до 14 лет              4. Анализ числа "пропущенных детей"  - не</w:t>
      </w:r>
    </w:p>
    <w:p w:rsidR="00000000" w:rsidRDefault="00DF0283">
      <w:pPr>
        <w:pStyle w:val="ConsPlusCell"/>
        <w:jc w:val="both"/>
      </w:pPr>
      <w:r>
        <w:lastRenderedPageBreak/>
        <w:t>Привитость против коклюша:           получивших     последующее    введение</w:t>
      </w:r>
    </w:p>
    <w:p w:rsidR="00000000" w:rsidRDefault="00DF0283">
      <w:pPr>
        <w:pStyle w:val="ConsPlusCell"/>
        <w:jc w:val="both"/>
      </w:pPr>
      <w:r>
        <w:t>- с 3 мес. до 11 мес. 29 дн.         соо</w:t>
      </w:r>
      <w:r>
        <w:t>тветствующих        вакцин        с</w:t>
      </w:r>
    </w:p>
    <w:p w:rsidR="00000000" w:rsidRDefault="00DF0283">
      <w:pPr>
        <w:pStyle w:val="ConsPlusCell"/>
        <w:jc w:val="both"/>
      </w:pPr>
      <w:r>
        <w:t>- с 3 мес. до 3 лет 11  мес.  29     использованием    упрощенного   метода</w:t>
      </w:r>
    </w:p>
    <w:p w:rsidR="00000000" w:rsidRDefault="00DF0283">
      <w:pPr>
        <w:pStyle w:val="ConsPlusCell"/>
        <w:jc w:val="both"/>
      </w:pPr>
      <w:r>
        <w:t>дн.                                  оценки "отсева" (по рекомендации ВОЗ)</w:t>
      </w:r>
    </w:p>
    <w:p w:rsidR="00000000" w:rsidRDefault="00DF0283">
      <w:pPr>
        <w:pStyle w:val="ConsPlusCell"/>
        <w:jc w:val="both"/>
      </w:pPr>
      <w:r>
        <w:t>Привитость против полиомиелита:</w:t>
      </w:r>
    </w:p>
    <w:p w:rsidR="00000000" w:rsidRDefault="00DF0283">
      <w:pPr>
        <w:pStyle w:val="ConsPlusCell"/>
        <w:jc w:val="both"/>
      </w:pPr>
      <w:r>
        <w:t>- с 3 мес. до 11 мес. 29 дн.      </w:t>
      </w:r>
      <w:r w:rsidR="00004120">
        <w:rPr>
          <w:noProof/>
          <w:position w:val="-30"/>
        </w:rPr>
        <w:drawing>
          <wp:inline distT="0" distB="0" distL="0" distR="0">
            <wp:extent cx="3552825" cy="438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F0283">
      <w:pPr>
        <w:pStyle w:val="ConsPlusCell"/>
        <w:jc w:val="both"/>
      </w:pPr>
      <w:r>
        <w:t>- с 3 мес. до 2 лет 11  мес.  29</w:t>
      </w:r>
    </w:p>
    <w:p w:rsidR="00000000" w:rsidRDefault="00DF0283">
      <w:pPr>
        <w:pStyle w:val="ConsPlusCell"/>
        <w:jc w:val="both"/>
      </w:pPr>
      <w:r>
        <w:t>дн.                                 </w:t>
      </w:r>
      <w:r w:rsidR="00004120">
        <w:rPr>
          <w:noProof/>
          <w:position w:val="-30"/>
        </w:rPr>
        <w:drawing>
          <wp:inline distT="0" distB="0" distL="0" distR="0">
            <wp:extent cx="3200400" cy="438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F0283">
      <w:pPr>
        <w:pStyle w:val="ConsPlusCell"/>
        <w:jc w:val="both"/>
      </w:pPr>
      <w:r>
        <w:t>- с 3 мес. до 6 лет</w:t>
      </w:r>
    </w:p>
    <w:p w:rsidR="00000000" w:rsidRDefault="00DF0283">
      <w:pPr>
        <w:pStyle w:val="ConsPlusCell"/>
        <w:jc w:val="both"/>
      </w:pPr>
      <w:r>
        <w:t>Привитость против кори:           При наличии отсева более  10%  необходима</w:t>
      </w:r>
    </w:p>
    <w:p w:rsidR="00000000" w:rsidRDefault="00DF0283">
      <w:pPr>
        <w:pStyle w:val="ConsPlusCell"/>
        <w:jc w:val="both"/>
      </w:pPr>
      <w:r>
        <w:t xml:space="preserve">- с 1 года до 2 лет </w:t>
      </w:r>
      <w:r>
        <w:t>11  мес.  29  оценка причин и коррекция этого.</w:t>
      </w:r>
    </w:p>
    <w:p w:rsidR="00000000" w:rsidRDefault="00DF0283">
      <w:pPr>
        <w:pStyle w:val="ConsPlusCell"/>
        <w:jc w:val="both"/>
      </w:pPr>
      <w:r>
        <w:t>дн.</w:t>
      </w:r>
    </w:p>
    <w:p w:rsidR="00000000" w:rsidRDefault="00DF0283">
      <w:pPr>
        <w:pStyle w:val="ConsPlusCell"/>
        <w:jc w:val="both"/>
      </w:pPr>
      <w:r>
        <w:t>- с 1 года до 15 лет</w:t>
      </w:r>
    </w:p>
    <w:p w:rsidR="00000000" w:rsidRDefault="00DF0283">
      <w:pPr>
        <w:pStyle w:val="ConsPlusCell"/>
        <w:jc w:val="both"/>
      </w:pPr>
      <w:r>
        <w:t>Привитость                против</w:t>
      </w:r>
    </w:p>
    <w:p w:rsidR="00000000" w:rsidRDefault="00DF0283">
      <w:pPr>
        <w:pStyle w:val="ConsPlusCell"/>
        <w:jc w:val="both"/>
      </w:pPr>
      <w:r>
        <w:t>эпидемического паротита:</w:t>
      </w:r>
    </w:p>
    <w:p w:rsidR="00000000" w:rsidRDefault="00DF0283">
      <w:pPr>
        <w:pStyle w:val="ConsPlusCell"/>
        <w:jc w:val="both"/>
      </w:pPr>
      <w:r>
        <w:t>- с 1 года до 2 лет 11  мес.  29</w:t>
      </w:r>
    </w:p>
    <w:p w:rsidR="00000000" w:rsidRDefault="00DF0283">
      <w:pPr>
        <w:pStyle w:val="ConsPlusCell"/>
        <w:jc w:val="both"/>
      </w:pPr>
      <w:r>
        <w:t>дн.</w:t>
      </w:r>
    </w:p>
    <w:p w:rsidR="00000000" w:rsidRDefault="00DF0283">
      <w:pPr>
        <w:pStyle w:val="ConsPlusCell"/>
        <w:jc w:val="both"/>
      </w:pPr>
      <w:r>
        <w:t>- с 1 года до 15 лет</w:t>
      </w:r>
    </w:p>
    <w:p w:rsidR="00000000" w:rsidRDefault="00DF0283">
      <w:pPr>
        <w:pStyle w:val="ConsPlusCell"/>
        <w:jc w:val="both"/>
      </w:pPr>
      <w:r>
        <w:t>Привитость против краснухи:</w:t>
      </w:r>
    </w:p>
    <w:p w:rsidR="00000000" w:rsidRDefault="00DF0283">
      <w:pPr>
        <w:pStyle w:val="ConsPlusCell"/>
        <w:jc w:val="both"/>
      </w:pPr>
      <w:r>
        <w:t>- с 1 года до 2 лет 11  мес.  29</w:t>
      </w:r>
    </w:p>
    <w:p w:rsidR="00000000" w:rsidRDefault="00DF0283">
      <w:pPr>
        <w:pStyle w:val="ConsPlusCell"/>
        <w:jc w:val="both"/>
      </w:pPr>
      <w:r>
        <w:t>дн.</w:t>
      </w:r>
    </w:p>
    <w:p w:rsidR="00000000" w:rsidRDefault="00DF0283">
      <w:pPr>
        <w:pStyle w:val="ConsPlusCell"/>
        <w:jc w:val="both"/>
      </w:pPr>
      <w:r>
        <w:t>- с 1 года до 15 лет</w:t>
      </w:r>
    </w:p>
    <w:p w:rsidR="00000000" w:rsidRDefault="00DF0283">
      <w:pPr>
        <w:pStyle w:val="ConsPlusCell"/>
        <w:jc w:val="both"/>
      </w:pPr>
      <w:r>
        <w:t>Привитость против гепатита В:</w:t>
      </w:r>
    </w:p>
    <w:p w:rsidR="00000000" w:rsidRDefault="00DF0283">
      <w:pPr>
        <w:pStyle w:val="ConsPlusCell"/>
        <w:jc w:val="both"/>
      </w:pPr>
      <w:r>
        <w:t>- от 0 до 29 дн.</w:t>
      </w:r>
    </w:p>
    <w:p w:rsidR="00000000" w:rsidRDefault="00DF0283">
      <w:pPr>
        <w:pStyle w:val="ConsPlusCell"/>
        <w:jc w:val="both"/>
      </w:pPr>
      <w:r>
        <w:t>- от 0 до 11 мес. 29 дн.</w:t>
      </w:r>
    </w:p>
    <w:p w:rsidR="00000000" w:rsidRDefault="00DF0283">
      <w:pPr>
        <w:pStyle w:val="ConsPlusCell"/>
        <w:jc w:val="both"/>
      </w:pPr>
      <w:r>
        <w:t>- от 0 до 2 лет 11 мес. 29 дн.</w:t>
      </w:r>
    </w:p>
    <w:p w:rsidR="00000000" w:rsidRDefault="00DF0283">
      <w:pPr>
        <w:pStyle w:val="ConsPlusCell"/>
        <w:jc w:val="both"/>
      </w:pPr>
    </w:p>
    <w:p w:rsidR="00000000" w:rsidRDefault="00DF0283">
      <w:pPr>
        <w:pStyle w:val="ConsPlusCell"/>
        <w:jc w:val="both"/>
      </w:pPr>
      <w:r>
        <w:t xml:space="preserve">    3.1.2. Охват прививками</w:t>
      </w:r>
    </w:p>
    <w:p w:rsidR="00000000" w:rsidRDefault="00DF0283">
      <w:pPr>
        <w:pStyle w:val="ConsPlusCell"/>
        <w:jc w:val="both"/>
      </w:pPr>
      <w:r>
        <w:t xml:space="preserve">    подлежащих контингентов</w:t>
      </w:r>
    </w:p>
    <w:p w:rsidR="00000000" w:rsidRDefault="00DF0283">
      <w:pPr>
        <w:pStyle w:val="ConsPlusCell"/>
        <w:jc w:val="both"/>
      </w:pPr>
      <w:r>
        <w:t xml:space="preserve">           подростков</w:t>
      </w:r>
    </w:p>
    <w:p w:rsidR="00000000" w:rsidRDefault="00DF0283">
      <w:pPr>
        <w:pStyle w:val="ConsPlusCell"/>
        <w:jc w:val="both"/>
      </w:pPr>
    </w:p>
    <w:p w:rsidR="00000000" w:rsidRDefault="00DF0283">
      <w:pPr>
        <w:pStyle w:val="ConsPlusCell"/>
        <w:jc w:val="both"/>
      </w:pPr>
      <w:r>
        <w:t>Привитость против дифтерии:</w:t>
      </w:r>
    </w:p>
    <w:p w:rsidR="00000000" w:rsidRDefault="00DF0283">
      <w:pPr>
        <w:pStyle w:val="ConsPlusCell"/>
        <w:jc w:val="both"/>
      </w:pPr>
      <w:r>
        <w:t>- в 16 лет</w:t>
      </w:r>
    </w:p>
    <w:p w:rsidR="00000000" w:rsidRDefault="00DF0283">
      <w:pPr>
        <w:pStyle w:val="ConsPlusCell"/>
        <w:jc w:val="both"/>
      </w:pPr>
      <w:r>
        <w:t>Привитость пр</w:t>
      </w:r>
      <w:r>
        <w:t>отив столбняка:</w:t>
      </w:r>
    </w:p>
    <w:p w:rsidR="00000000" w:rsidRDefault="00DF0283">
      <w:pPr>
        <w:pStyle w:val="ConsPlusCell"/>
        <w:jc w:val="both"/>
      </w:pPr>
      <w:r>
        <w:t>- в 16 лет</w:t>
      </w:r>
    </w:p>
    <w:p w:rsidR="00000000" w:rsidRDefault="00DF0283">
      <w:pPr>
        <w:pStyle w:val="ConsPlusCell"/>
        <w:jc w:val="both"/>
      </w:pPr>
    </w:p>
    <w:p w:rsidR="00000000" w:rsidRDefault="00DF0283">
      <w:pPr>
        <w:pStyle w:val="ConsPlusCell"/>
        <w:jc w:val="both"/>
      </w:pPr>
      <w:r>
        <w:t xml:space="preserve"> 3.1.3. Показатели своевременно</w:t>
      </w:r>
    </w:p>
    <w:p w:rsidR="00000000" w:rsidRDefault="00DF0283">
      <w:pPr>
        <w:pStyle w:val="ConsPlusCell"/>
        <w:jc w:val="both"/>
      </w:pPr>
      <w:r>
        <w:t xml:space="preserve">        вакцинированных</w:t>
      </w:r>
    </w:p>
    <w:p w:rsidR="00000000" w:rsidRDefault="00DF0283">
      <w:pPr>
        <w:pStyle w:val="ConsPlusCell"/>
        <w:jc w:val="both"/>
      </w:pPr>
      <w:r>
        <w:t xml:space="preserve">      и ревакцинированных</w:t>
      </w:r>
    </w:p>
    <w:p w:rsidR="00000000" w:rsidRDefault="00DF0283">
      <w:pPr>
        <w:pStyle w:val="ConsPlusCell"/>
        <w:jc w:val="both"/>
      </w:pPr>
    </w:p>
    <w:p w:rsidR="00000000" w:rsidRDefault="00DF0283">
      <w:pPr>
        <w:pStyle w:val="ConsPlusCell"/>
        <w:jc w:val="both"/>
      </w:pPr>
      <w:r>
        <w:t>Число  детей   привитых   против                     Те же</w:t>
      </w:r>
    </w:p>
    <w:p w:rsidR="00000000" w:rsidRDefault="00DF0283">
      <w:pPr>
        <w:pStyle w:val="ConsPlusCell"/>
        <w:jc w:val="both"/>
      </w:pPr>
      <w:r>
        <w:t>туберкулеза в роддоме (в %):</w:t>
      </w:r>
    </w:p>
    <w:p w:rsidR="00000000" w:rsidRDefault="00DF0283">
      <w:pPr>
        <w:pStyle w:val="ConsPlusCell"/>
        <w:jc w:val="both"/>
      </w:pPr>
      <w:r>
        <w:t>% детей, привитых  BCG  вакциной</w:t>
      </w:r>
    </w:p>
    <w:p w:rsidR="00000000" w:rsidRDefault="00DF0283">
      <w:pPr>
        <w:pStyle w:val="ConsPlusCell"/>
        <w:jc w:val="both"/>
      </w:pPr>
      <w:r>
        <w:t>из числа не привитых в роддоме:</w:t>
      </w:r>
    </w:p>
    <w:p w:rsidR="00000000" w:rsidRDefault="00DF0283">
      <w:pPr>
        <w:pStyle w:val="ConsPlusCell"/>
        <w:jc w:val="both"/>
      </w:pPr>
      <w:r>
        <w:t>- к 2 мес.</w:t>
      </w:r>
    </w:p>
    <w:p w:rsidR="00000000" w:rsidRDefault="00DF0283">
      <w:pPr>
        <w:pStyle w:val="ConsPlusCell"/>
        <w:jc w:val="both"/>
      </w:pPr>
      <w:r>
        <w:t>- позже 2 мес.</w:t>
      </w:r>
    </w:p>
    <w:p w:rsidR="00000000" w:rsidRDefault="00DF0283">
      <w:pPr>
        <w:pStyle w:val="ConsPlusCell"/>
        <w:jc w:val="both"/>
      </w:pPr>
      <w:r>
        <w:t>- ревакцинация в 7 лет</w:t>
      </w:r>
    </w:p>
    <w:p w:rsidR="00000000" w:rsidRDefault="00DF0283">
      <w:pPr>
        <w:pStyle w:val="ConsPlusCell"/>
        <w:jc w:val="both"/>
      </w:pPr>
      <w:r>
        <w:t>- ревакцинация в 14 лет</w:t>
      </w:r>
    </w:p>
    <w:p w:rsidR="00000000" w:rsidRDefault="00DF0283">
      <w:pPr>
        <w:pStyle w:val="ConsPlusCell"/>
        <w:jc w:val="both"/>
      </w:pPr>
      <w:r>
        <w:t>Число  детей,  привитых   против</w:t>
      </w:r>
    </w:p>
    <w:p w:rsidR="00000000" w:rsidRDefault="00DF0283">
      <w:pPr>
        <w:pStyle w:val="ConsPlusCell"/>
        <w:jc w:val="both"/>
      </w:pPr>
      <w:r>
        <w:t>дифтерии,             столбняка,</w:t>
      </w:r>
    </w:p>
    <w:p w:rsidR="00000000" w:rsidRDefault="00DF0283">
      <w:pPr>
        <w:pStyle w:val="ConsPlusCell"/>
        <w:jc w:val="both"/>
      </w:pPr>
      <w:r>
        <w:t>полиомиелита, коклюша в  3  мес.</w:t>
      </w:r>
    </w:p>
    <w:p w:rsidR="00000000" w:rsidRDefault="00DF0283">
      <w:pPr>
        <w:pStyle w:val="ConsPlusCell"/>
        <w:jc w:val="both"/>
      </w:pPr>
      <w:r>
        <w:t>(в %)</w:t>
      </w:r>
    </w:p>
    <w:p w:rsidR="00000000" w:rsidRDefault="00DF0283">
      <w:pPr>
        <w:pStyle w:val="ConsPlusCell"/>
        <w:jc w:val="both"/>
      </w:pPr>
      <w:r>
        <w:t>Против дифтерии:</w:t>
      </w:r>
    </w:p>
    <w:p w:rsidR="00000000" w:rsidRDefault="00DF0283">
      <w:pPr>
        <w:pStyle w:val="ConsPlusCell"/>
        <w:jc w:val="both"/>
      </w:pPr>
      <w:r>
        <w:lastRenderedPageBreak/>
        <w:t>- вакцинация до 12 мес.</w:t>
      </w:r>
    </w:p>
    <w:p w:rsidR="00000000" w:rsidRDefault="00DF0283">
      <w:pPr>
        <w:pStyle w:val="ConsPlusCell"/>
        <w:jc w:val="both"/>
      </w:pPr>
      <w:r>
        <w:t>- рев</w:t>
      </w:r>
      <w:r>
        <w:t>акцинация до 24 мес.</w:t>
      </w:r>
    </w:p>
    <w:p w:rsidR="00000000" w:rsidRDefault="00DF0283">
      <w:pPr>
        <w:pStyle w:val="ConsPlusCell"/>
        <w:jc w:val="both"/>
      </w:pPr>
      <w:r>
        <w:t>Против коклюша:</w:t>
      </w:r>
    </w:p>
    <w:p w:rsidR="00000000" w:rsidRDefault="00DF0283">
      <w:pPr>
        <w:pStyle w:val="ConsPlusCell"/>
        <w:jc w:val="both"/>
      </w:pPr>
      <w:r>
        <w:t>- вакцинация до 12 мес.</w:t>
      </w:r>
    </w:p>
    <w:p w:rsidR="00000000" w:rsidRDefault="00DF0283">
      <w:pPr>
        <w:pStyle w:val="ConsPlusCell"/>
        <w:jc w:val="both"/>
      </w:pPr>
      <w:r>
        <w:t>- ревакцинация до 24 мес.</w:t>
      </w:r>
    </w:p>
    <w:p w:rsidR="00000000" w:rsidRDefault="00DF0283">
      <w:pPr>
        <w:pStyle w:val="ConsPlusCell"/>
        <w:jc w:val="both"/>
      </w:pPr>
      <w:r>
        <w:t>Против столбняка:</w:t>
      </w:r>
    </w:p>
    <w:p w:rsidR="00000000" w:rsidRDefault="00DF0283">
      <w:pPr>
        <w:pStyle w:val="ConsPlusCell"/>
        <w:jc w:val="both"/>
      </w:pPr>
      <w:r>
        <w:t>- вакцинация до 12 мес.</w:t>
      </w:r>
    </w:p>
    <w:p w:rsidR="00000000" w:rsidRDefault="00DF0283">
      <w:pPr>
        <w:pStyle w:val="ConsPlusCell"/>
        <w:jc w:val="both"/>
      </w:pPr>
      <w:r>
        <w:t>- ревакцинация до 24 мес.</w:t>
      </w:r>
    </w:p>
    <w:p w:rsidR="00000000" w:rsidRDefault="00DF0283">
      <w:pPr>
        <w:pStyle w:val="ConsPlusCell"/>
        <w:jc w:val="both"/>
      </w:pPr>
      <w:r>
        <w:t>Против полиомиелита:</w:t>
      </w:r>
    </w:p>
    <w:p w:rsidR="00000000" w:rsidRDefault="00DF0283">
      <w:pPr>
        <w:pStyle w:val="ConsPlusCell"/>
        <w:jc w:val="both"/>
      </w:pPr>
      <w:r>
        <w:t>- вакцинация до 12 мес.</w:t>
      </w:r>
    </w:p>
    <w:p w:rsidR="00000000" w:rsidRDefault="00DF0283">
      <w:pPr>
        <w:pStyle w:val="ConsPlusCell"/>
        <w:jc w:val="both"/>
      </w:pPr>
      <w:r>
        <w:t>- ревакцинация 1 до 24 мес.</w:t>
      </w:r>
    </w:p>
    <w:p w:rsidR="00000000" w:rsidRDefault="00DF0283">
      <w:pPr>
        <w:pStyle w:val="ConsPlusCell"/>
        <w:jc w:val="both"/>
      </w:pPr>
      <w:r>
        <w:t>- ревакцинация 2 до 36 мес.</w:t>
      </w:r>
    </w:p>
    <w:p w:rsidR="00000000" w:rsidRDefault="00DF0283">
      <w:pPr>
        <w:pStyle w:val="ConsPlusCell"/>
        <w:jc w:val="both"/>
      </w:pPr>
      <w:r>
        <w:t>Против кори:</w:t>
      </w:r>
    </w:p>
    <w:p w:rsidR="00000000" w:rsidRDefault="00DF0283">
      <w:pPr>
        <w:pStyle w:val="ConsPlusCell"/>
        <w:jc w:val="both"/>
      </w:pPr>
      <w:r>
        <w:t>- вакцинация к 24 мес.</w:t>
      </w:r>
    </w:p>
    <w:p w:rsidR="00000000" w:rsidRDefault="00DF0283">
      <w:pPr>
        <w:pStyle w:val="ConsPlusCell"/>
        <w:jc w:val="both"/>
      </w:pPr>
      <w:r>
        <w:t>- ревакцинация к 7 годам</w:t>
      </w:r>
    </w:p>
    <w:p w:rsidR="00000000" w:rsidRDefault="00DF0283">
      <w:pPr>
        <w:pStyle w:val="ConsPlusCell"/>
        <w:jc w:val="both"/>
      </w:pPr>
      <w:r>
        <w:t>Против эпид. паротита:</w:t>
      </w:r>
    </w:p>
    <w:p w:rsidR="00000000" w:rsidRDefault="00DF0283">
      <w:pPr>
        <w:pStyle w:val="ConsPlusCell"/>
        <w:jc w:val="both"/>
      </w:pPr>
      <w:r>
        <w:t>- вакцинация к 24 мес.</w:t>
      </w:r>
    </w:p>
    <w:p w:rsidR="00000000" w:rsidRDefault="00DF0283">
      <w:pPr>
        <w:pStyle w:val="ConsPlusCell"/>
        <w:jc w:val="both"/>
      </w:pPr>
      <w:r>
        <w:t>- ревакцинация к 7 годам</w:t>
      </w:r>
    </w:p>
    <w:p w:rsidR="00000000" w:rsidRDefault="00DF0283">
      <w:pPr>
        <w:pStyle w:val="ConsPlusCell"/>
        <w:jc w:val="both"/>
      </w:pPr>
      <w:r>
        <w:t>Против краснухи:</w:t>
      </w:r>
    </w:p>
    <w:p w:rsidR="00000000" w:rsidRDefault="00DF0283">
      <w:pPr>
        <w:pStyle w:val="ConsPlusCell"/>
        <w:jc w:val="both"/>
      </w:pPr>
      <w:r>
        <w:t>- вакцинация к 24 мес.</w:t>
      </w:r>
    </w:p>
    <w:p w:rsidR="00000000" w:rsidRDefault="00DF0283">
      <w:pPr>
        <w:pStyle w:val="ConsPlusCell"/>
        <w:jc w:val="both"/>
      </w:pPr>
      <w:r>
        <w:t>- ревакцинация к 7 годам</w:t>
      </w:r>
    </w:p>
    <w:p w:rsidR="00000000" w:rsidRDefault="00DF0283">
      <w:pPr>
        <w:pStyle w:val="ConsPlusCell"/>
        <w:jc w:val="both"/>
      </w:pPr>
      <w:r>
        <w:t>Против гепатита В:</w:t>
      </w:r>
    </w:p>
    <w:p w:rsidR="00000000" w:rsidRDefault="00DF0283">
      <w:pPr>
        <w:pStyle w:val="ConsPlusCell"/>
        <w:jc w:val="both"/>
      </w:pPr>
      <w:r>
        <w:t>- вакцинация к 12 мес. 29 дн.</w:t>
      </w:r>
    </w:p>
    <w:p w:rsidR="00000000" w:rsidRDefault="00DF0283">
      <w:pPr>
        <w:pStyle w:val="ConsPlusCell"/>
        <w:jc w:val="both"/>
      </w:pPr>
      <w:r>
        <w:t>- ревакцинация к 8 годам</w:t>
      </w:r>
    </w:p>
    <w:p w:rsidR="00000000" w:rsidRDefault="00DF0283">
      <w:pPr>
        <w:pStyle w:val="ConsPlusCell"/>
        <w:jc w:val="both"/>
      </w:pPr>
    </w:p>
    <w:p w:rsidR="00000000" w:rsidRDefault="00DF0283">
      <w:pPr>
        <w:pStyle w:val="ConsPlusCell"/>
        <w:jc w:val="both"/>
      </w:pPr>
      <w:r>
        <w:t xml:space="preserve">       3.1.4. Показатели</w:t>
      </w:r>
    </w:p>
    <w:p w:rsidR="00000000" w:rsidRDefault="00DF0283">
      <w:pPr>
        <w:pStyle w:val="ConsPlusCell"/>
        <w:jc w:val="both"/>
      </w:pPr>
      <w:r>
        <w:t xml:space="preserve"> заболеваемости контролируемыми</w:t>
      </w:r>
    </w:p>
    <w:p w:rsidR="00000000" w:rsidRDefault="00DF0283">
      <w:pPr>
        <w:pStyle w:val="ConsPlusCell"/>
        <w:jc w:val="both"/>
      </w:pPr>
      <w:r>
        <w:t xml:space="preserve">           инфекциями</w:t>
      </w:r>
    </w:p>
    <w:p w:rsidR="00000000" w:rsidRDefault="00DF0283">
      <w:pPr>
        <w:pStyle w:val="ConsPlusCell"/>
        <w:jc w:val="both"/>
      </w:pPr>
    </w:p>
    <w:p w:rsidR="00000000" w:rsidRDefault="00DF0283">
      <w:pPr>
        <w:pStyle w:val="ConsPlusCell"/>
        <w:jc w:val="both"/>
      </w:pPr>
      <w:r>
        <w:t>Туберкулез                        1. Анализ показателей по ЛПУ в целом и по</w:t>
      </w:r>
    </w:p>
    <w:p w:rsidR="00000000" w:rsidRDefault="00DF0283">
      <w:pPr>
        <w:pStyle w:val="ConsPlusCell"/>
        <w:jc w:val="both"/>
      </w:pPr>
      <w:r>
        <w:t>Дифтерия                          подразделениям</w:t>
      </w:r>
    </w:p>
    <w:p w:rsidR="00000000" w:rsidRDefault="00DF0283">
      <w:pPr>
        <w:pStyle w:val="ConsPlusCell"/>
        <w:jc w:val="both"/>
      </w:pPr>
      <w:r>
        <w:t xml:space="preserve">Коклюш                   </w:t>
      </w:r>
      <w:r>
        <w:t xml:space="preserve">         2.  Анализ  показателей  в   сравнении  с</w:t>
      </w:r>
    </w:p>
    <w:p w:rsidR="00000000" w:rsidRDefault="00DF0283">
      <w:pPr>
        <w:pStyle w:val="ConsPlusCell"/>
        <w:jc w:val="both"/>
      </w:pPr>
      <w:r>
        <w:t>Полиомиелит                       предшествующими    годами    и   средними</w:t>
      </w:r>
    </w:p>
    <w:p w:rsidR="00000000" w:rsidRDefault="00DF0283">
      <w:pPr>
        <w:pStyle w:val="ConsPlusCell"/>
        <w:jc w:val="both"/>
      </w:pPr>
      <w:r>
        <w:t>Корь                              показателями по Российской Федерации</w:t>
      </w:r>
    </w:p>
    <w:p w:rsidR="00000000" w:rsidRDefault="00DF0283">
      <w:pPr>
        <w:pStyle w:val="ConsPlusCell"/>
        <w:jc w:val="both"/>
      </w:pPr>
      <w:r>
        <w:t>Эпидемический паротит             3.   Соответствие   пока</w:t>
      </w:r>
      <w:r>
        <w:t>зателей   уровню,</w:t>
      </w:r>
    </w:p>
    <w:p w:rsidR="00000000" w:rsidRDefault="00DF0283">
      <w:pPr>
        <w:pStyle w:val="ConsPlusCell"/>
        <w:jc w:val="both"/>
      </w:pPr>
      <w:r>
        <w:t>Краснуха                          рекомендованному  Федеральной  программой</w:t>
      </w:r>
    </w:p>
    <w:p w:rsidR="00000000" w:rsidRDefault="00DF0283">
      <w:pPr>
        <w:pStyle w:val="ConsPlusCell"/>
        <w:jc w:val="both"/>
      </w:pPr>
      <w:r>
        <w:t>Гепатит B                         "Вакцинопрофилактика</w:t>
      </w:r>
    </w:p>
    <w:p w:rsidR="00000000" w:rsidRDefault="00DF0283">
      <w:pPr>
        <w:pStyle w:val="ConsPlusCell"/>
        <w:jc w:val="both"/>
      </w:pPr>
    </w:p>
    <w:p w:rsidR="00000000" w:rsidRDefault="00DF0283">
      <w:pPr>
        <w:pStyle w:val="ConsPlusCell"/>
        <w:jc w:val="both"/>
      </w:pPr>
      <w:r>
        <w:t xml:space="preserve"> 3.1.5. Причины непривитости и</w:t>
      </w:r>
    </w:p>
    <w:p w:rsidR="00000000" w:rsidRDefault="00DF0283">
      <w:pPr>
        <w:pStyle w:val="ConsPlusCell"/>
        <w:jc w:val="both"/>
      </w:pPr>
      <w:r>
        <w:t xml:space="preserve">       их обоснованность</w:t>
      </w:r>
    </w:p>
    <w:p w:rsidR="00000000" w:rsidRDefault="00DF0283">
      <w:pPr>
        <w:pStyle w:val="ConsPlusCell"/>
        <w:jc w:val="both"/>
      </w:pPr>
    </w:p>
    <w:p w:rsidR="00000000" w:rsidRDefault="00DF0283">
      <w:pPr>
        <w:pStyle w:val="ConsPlusCell"/>
        <w:jc w:val="both"/>
      </w:pPr>
      <w:r>
        <w:t>Число   не    привитых    против  1. Обоснованнос</w:t>
      </w:r>
      <w:r>
        <w:t>ть    мед.     отвода    в</w:t>
      </w:r>
    </w:p>
    <w:p w:rsidR="00000000" w:rsidRDefault="00DF0283">
      <w:pPr>
        <w:pStyle w:val="ConsPlusCell"/>
        <w:jc w:val="both"/>
      </w:pPr>
      <w:r>
        <w:t>туберкулеза, дифтерии,  коклюша,     соответствии с наставлениями</w:t>
      </w:r>
    </w:p>
    <w:p w:rsidR="00000000" w:rsidRDefault="00DF0283">
      <w:pPr>
        <w:pStyle w:val="ConsPlusCell"/>
        <w:jc w:val="both"/>
      </w:pPr>
      <w:r>
        <w:t>столбняка,  полиомиелита,  кори,  2. Своевременность     пересмотра    мед.</w:t>
      </w:r>
    </w:p>
    <w:p w:rsidR="00000000" w:rsidRDefault="00DF0283">
      <w:pPr>
        <w:pStyle w:val="ConsPlusCell"/>
        <w:jc w:val="both"/>
      </w:pPr>
      <w:r>
        <w:t>эпид.    паротита,     краснухи,     отводов</w:t>
      </w:r>
    </w:p>
    <w:p w:rsidR="00000000" w:rsidRDefault="00DF0283">
      <w:pPr>
        <w:pStyle w:val="ConsPlusCell"/>
        <w:jc w:val="both"/>
      </w:pPr>
      <w:r>
        <w:t>гепатита  B  в   декретированном  3. Си</w:t>
      </w:r>
      <w:r>
        <w:t>стема  оформления   постоянных  мед.</w:t>
      </w:r>
    </w:p>
    <w:p w:rsidR="00000000" w:rsidRDefault="00DF0283">
      <w:pPr>
        <w:pStyle w:val="ConsPlusCell"/>
        <w:jc w:val="both"/>
      </w:pPr>
      <w:r>
        <w:t>возрасте (абс. %)                    отводов и сроком более  1  мес.  в ЛПУ</w:t>
      </w:r>
    </w:p>
    <w:p w:rsidR="00000000" w:rsidRDefault="00DF0283">
      <w:pPr>
        <w:pStyle w:val="ConsPlusCell"/>
        <w:jc w:val="both"/>
      </w:pPr>
      <w:r>
        <w:t>Причины мед. отводов:                (специалист,           врач-иммунолог,</w:t>
      </w:r>
    </w:p>
    <w:p w:rsidR="00000000" w:rsidRDefault="00DF0283">
      <w:pPr>
        <w:pStyle w:val="ConsPlusCell"/>
        <w:jc w:val="both"/>
      </w:pPr>
      <w:r>
        <w:t>- временные                          иммунологическая  комиссия, уч</w:t>
      </w:r>
      <w:r>
        <w:t>астковый</w:t>
      </w:r>
    </w:p>
    <w:p w:rsidR="00000000" w:rsidRDefault="00DF0283">
      <w:pPr>
        <w:pStyle w:val="ConsPlusCell"/>
        <w:jc w:val="both"/>
      </w:pPr>
      <w:r>
        <w:t>-   постоянные    (по  отдельным     врач)</w:t>
      </w:r>
    </w:p>
    <w:p w:rsidR="00000000" w:rsidRDefault="00DF0283">
      <w:pPr>
        <w:pStyle w:val="ConsPlusCell"/>
        <w:jc w:val="both"/>
      </w:pPr>
      <w:r>
        <w:t>заболеваниям    для    некоторых  4. Работа с отказывающимися от прививок</w:t>
      </w:r>
    </w:p>
    <w:p w:rsidR="00000000" w:rsidRDefault="00DF0283">
      <w:pPr>
        <w:pStyle w:val="ConsPlusCell"/>
        <w:jc w:val="both"/>
      </w:pPr>
      <w:r>
        <w:t>вакцин)                           5. Учет и работа с временно выбывшими</w:t>
      </w:r>
    </w:p>
    <w:p w:rsidR="00000000" w:rsidRDefault="00DF0283">
      <w:pPr>
        <w:pStyle w:val="ConsPlusCell"/>
        <w:jc w:val="both"/>
      </w:pPr>
      <w:r>
        <w:t>"Упущенные возможности":</w:t>
      </w:r>
    </w:p>
    <w:p w:rsidR="00000000" w:rsidRDefault="00DF0283">
      <w:pPr>
        <w:pStyle w:val="ConsPlusCell"/>
        <w:jc w:val="both"/>
      </w:pPr>
      <w:r>
        <w:t>- отказы</w:t>
      </w:r>
    </w:p>
    <w:p w:rsidR="00000000" w:rsidRDefault="00DF0283">
      <w:pPr>
        <w:pStyle w:val="ConsPlusCell"/>
        <w:jc w:val="both"/>
      </w:pPr>
      <w:r>
        <w:t>- временно выбывшие, миг</w:t>
      </w:r>
      <w:r>
        <w:t>рация</w:t>
      </w:r>
    </w:p>
    <w:p w:rsidR="00000000" w:rsidRDefault="00DF0283">
      <w:pPr>
        <w:pStyle w:val="ConsPlusCell"/>
        <w:jc w:val="both"/>
      </w:pPr>
      <w:r>
        <w:t>- отсутствие МИБП</w:t>
      </w:r>
    </w:p>
    <w:p w:rsidR="00000000" w:rsidRDefault="00DF0283">
      <w:pPr>
        <w:pStyle w:val="ConsPlusCell"/>
        <w:jc w:val="both"/>
      </w:pPr>
      <w:r>
        <w:t>- пропущенный ребенок</w:t>
      </w:r>
    </w:p>
    <w:p w:rsidR="00000000" w:rsidRDefault="00DF0283">
      <w:pPr>
        <w:pStyle w:val="ConsPlusNormal"/>
        <w:ind w:firstLine="540"/>
        <w:jc w:val="both"/>
      </w:pPr>
    </w:p>
    <w:p w:rsidR="00000000" w:rsidRDefault="00DF0283">
      <w:pPr>
        <w:pStyle w:val="ConsPlusNormal"/>
        <w:jc w:val="center"/>
        <w:outlineLvl w:val="0"/>
      </w:pPr>
      <w:r>
        <w:t>ЭФФЕКТИВНОСТЬ ИСПОЛЬЗОВАНИЯ МЕТОДА</w:t>
      </w:r>
    </w:p>
    <w:p w:rsidR="00000000" w:rsidRDefault="00DF0283">
      <w:pPr>
        <w:pStyle w:val="ConsPlusNormal"/>
        <w:ind w:firstLine="540"/>
        <w:jc w:val="both"/>
      </w:pPr>
    </w:p>
    <w:p w:rsidR="00000000" w:rsidRDefault="00DF0283">
      <w:pPr>
        <w:pStyle w:val="ConsPlusNormal"/>
        <w:ind w:firstLine="540"/>
        <w:jc w:val="both"/>
      </w:pPr>
      <w:r>
        <w:t>Эффективность рекомендуемого метода проверена при экспертизе 25 поликлиник г. Санкт-Петербурга перед их лицензированием по иммунопрофилактике. Метод использован для двухэтап</w:t>
      </w:r>
      <w:r>
        <w:t>ной оценки. Первый этап заключался в самооценке учреждений по предоставленным им "Требованиям" и "Критериям", которая необходима для выявления существующих проблем самим учреждением, а также для того, чтобы руководитель и сотрудники смогли определить, на к</w:t>
      </w:r>
      <w:r>
        <w:t>акую категорию (В, 1, 2) может претендовать учреждение.</w:t>
      </w:r>
    </w:p>
    <w:p w:rsidR="00000000" w:rsidRDefault="00DF0283">
      <w:pPr>
        <w:pStyle w:val="ConsPlusNormal"/>
        <w:ind w:firstLine="540"/>
        <w:jc w:val="both"/>
      </w:pPr>
      <w:r>
        <w:t>На втором этапе оценку учреждения по тем же параметрам проводил независимый эксперт, назначенный лицензионной комиссией. Данные, полученные экспертом, сопоставлялись с самооценкой учреждения, и по рез</w:t>
      </w:r>
      <w:r>
        <w:t>ультатам формировалось заключение, которое представлялось в лицензионную комиссию для присвоения учреждению категории. Анализ результатов проверки 25 учреждений показал, что в большинстве случаев самооценка учреждения и оценка эксперта совпадают, что подтв</w:t>
      </w:r>
      <w:r>
        <w:t xml:space="preserve">ерждает объективность метода для присвоения учреждению категории. Так, на этапе самооценки по разделу "Структура", по </w:t>
      </w:r>
      <w:hyperlink w:anchor="Par111" w:tooltip="1.2.1. Помещения        КРИТЕРИИ ОЦЕНКИ" w:history="1">
        <w:r>
          <w:rPr>
            <w:color w:val="0000FF"/>
          </w:rPr>
          <w:t>п. 1.2.1</w:t>
        </w:r>
      </w:hyperlink>
      <w:r>
        <w:t xml:space="preserve"> (соответствие площади на заявленный объем работы с учетом дей</w:t>
      </w:r>
      <w:r>
        <w:t xml:space="preserve">ствующих СНиП) выявили несоответствие 20% учреждений, по </w:t>
      </w:r>
      <w:hyperlink w:anchor="Par129" w:tooltip="        1.2.2. Коммуникации" w:history="1">
        <w:r>
          <w:rPr>
            <w:color w:val="0000FF"/>
          </w:rPr>
          <w:t>п. 1.2.2</w:t>
        </w:r>
      </w:hyperlink>
      <w:r>
        <w:t xml:space="preserve"> (отсутствие компьютерного обеспечения картотеки) - 15%, по </w:t>
      </w:r>
      <w:hyperlink w:anchor="Par171" w:tooltip="        1.2.4. Оборудование" w:history="1">
        <w:r>
          <w:rPr>
            <w:color w:val="0000FF"/>
          </w:rPr>
          <w:t>п. 1.2.4</w:t>
        </w:r>
      </w:hyperlink>
      <w:r>
        <w:t xml:space="preserve"> (износ обо</w:t>
      </w:r>
      <w:r>
        <w:t>рудования более 50% - в 4-х поликлиниках, у 1 одного учреждения не хватало холодильников для хранения вакцин и у 3-х не было термоконтейнеров) - 20%. По остальным пунктам раздела "Структура", по разделам "Процесс" и "Результат" сами учреждения существенных</w:t>
      </w:r>
      <w:r>
        <w:t xml:space="preserve"> нарушений не выявили. При работе экспертов были подтверждены проблемы, отмеченные учреждением, и, кроме того, показано, что в учреждениях, где имели место проблемы с оборудованием, не соблюдались сроки и условия хранения МИБП (раздел "Структура", </w:t>
      </w:r>
      <w:hyperlink w:anchor="Par192" w:tooltip="   1.2.5. Используемые МИБП с" w:history="1">
        <w:r>
          <w:rPr>
            <w:color w:val="0000FF"/>
          </w:rPr>
          <w:t>п. 1.2.5</w:t>
        </w:r>
      </w:hyperlink>
      <w:r>
        <w:t>), в 40% учреждений кадровый состав не соответствовал предъявляемым требованиям (было недостаточно штатов на заявленный объем прививок, а в 20% поликлиник врачи и медицинские сестры не проходили усо</w:t>
      </w:r>
      <w:r>
        <w:t>вершенствования более 5 лет, в 15% - не имели сертификатов или категории). По разделу "Процесс" экспертами были выявлены нарушения в планировании прививок в 1 учреждении (5%) и отсутствие системы выдачи сертификатов в 3-х (15%). По разделу "Результат" заме</w:t>
      </w:r>
      <w:r>
        <w:t>чаний у экспертов не было. В заключение проверки по сумме итогов "Критериев", с учетом самооценки и оценки эксперта, 5 учреждений получили высшую категорию, 18 - первую, 2 - вторую. Таким образом, использование предложенного методическими указаниями метода</w:t>
      </w:r>
      <w:r>
        <w:t xml:space="preserve"> показало его унифицированность и воспроизводимость и подтвердило, что в нем систематизированы и конкретизированы требования и критерии оценки ко всем разделам прививочной работы ЛПУ. Используя данный метод, учреждение самостоятельно может проводить регуля</w:t>
      </w:r>
      <w:r>
        <w:t xml:space="preserve">рную оценку качества прививочной работы, выявлять проблемы и изыскивать резервы ее улучшения, а также сопоставлять свою практическую деятельность с другими ЛПУ. Объективность полученных результатов (с использованием цифровых показателей) позволяет выявить </w:t>
      </w:r>
      <w:r>
        <w:t>раздел работы, требующий коррекции, что в конечном итоге способствует увеличению охвата детей прививками и снижению инфекционной заболеваемости. Использование предлагаемых указаний как нормативного документа, в том числе контролирующими органами здравоохра</w:t>
      </w:r>
      <w:r>
        <w:t>нения при независимой экспертизе, позволило аккредитовать и лицензировать по иммунопрофилактике проверенные ЛПУ.</w:t>
      </w:r>
    </w:p>
    <w:p w:rsidR="00000000" w:rsidRDefault="00DF0283">
      <w:pPr>
        <w:pStyle w:val="ConsPlusNormal"/>
        <w:ind w:firstLine="540"/>
        <w:jc w:val="both"/>
      </w:pPr>
    </w:p>
    <w:p w:rsidR="00000000" w:rsidRDefault="00DF0283">
      <w:pPr>
        <w:pStyle w:val="ConsPlusNormal"/>
        <w:ind w:firstLine="540"/>
        <w:jc w:val="both"/>
        <w:outlineLvl w:val="0"/>
      </w:pPr>
      <w:r>
        <w:t>ПОКАЗАНИЯ И ПРОТИВОПОКАЗАНИЯ К ПРИМЕНЕНИЮ МЕТОДА</w:t>
      </w:r>
    </w:p>
    <w:p w:rsidR="00000000" w:rsidRDefault="00DF0283">
      <w:pPr>
        <w:pStyle w:val="ConsPlusNormal"/>
        <w:ind w:firstLine="540"/>
        <w:jc w:val="both"/>
      </w:pPr>
    </w:p>
    <w:p w:rsidR="00000000" w:rsidRDefault="00DF0283">
      <w:pPr>
        <w:pStyle w:val="ConsPlusNormal"/>
        <w:ind w:firstLine="540"/>
        <w:jc w:val="both"/>
      </w:pPr>
      <w:r>
        <w:t>Показанием к использованию указаний является проведение регулярной плановой самооценки качес</w:t>
      </w:r>
      <w:r>
        <w:t>тва работы ЛПУ по иммунопрофилактике, а также независимой экспертизы при аккредитации ЛПУ для лицензирования по иммунопрофилактике.</w:t>
      </w:r>
    </w:p>
    <w:p w:rsidR="00000000" w:rsidRDefault="00DF0283">
      <w:pPr>
        <w:pStyle w:val="ConsPlusNormal"/>
        <w:ind w:firstLine="540"/>
        <w:jc w:val="both"/>
      </w:pPr>
      <w:r>
        <w:t>Противопоказаний к использованию метода нет.</w:t>
      </w:r>
    </w:p>
    <w:p w:rsidR="00000000" w:rsidRDefault="00DF0283">
      <w:pPr>
        <w:pStyle w:val="ConsPlusNormal"/>
        <w:ind w:firstLine="540"/>
        <w:jc w:val="both"/>
      </w:pPr>
    </w:p>
    <w:p w:rsidR="00000000" w:rsidRDefault="00DF0283">
      <w:pPr>
        <w:pStyle w:val="ConsPlusNormal"/>
        <w:ind w:firstLine="540"/>
        <w:jc w:val="both"/>
      </w:pPr>
    </w:p>
    <w:p w:rsidR="00DF0283" w:rsidRDefault="00DF02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F0283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83" w:rsidRDefault="00DF0283">
      <w:pPr>
        <w:spacing w:after="0" w:line="240" w:lineRule="auto"/>
      </w:pPr>
      <w:r>
        <w:separator/>
      </w:r>
    </w:p>
  </w:endnote>
  <w:endnote w:type="continuationSeparator" w:id="0">
    <w:p w:rsidR="00DF0283" w:rsidRDefault="00DF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F028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028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0283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028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004120">
            <w:fldChar w:fldCharType="separate"/>
          </w:r>
          <w:r w:rsidR="00004120">
            <w:rPr>
              <w:noProof/>
            </w:rPr>
            <w:t>15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004120">
            <w:fldChar w:fldCharType="separate"/>
          </w:r>
          <w:r w:rsidR="00004120">
            <w:rPr>
              <w:noProof/>
            </w:rPr>
            <w:t>15</w:t>
          </w:r>
          <w:r>
            <w:fldChar w:fldCharType="end"/>
          </w:r>
        </w:p>
      </w:tc>
    </w:tr>
  </w:tbl>
  <w:p w:rsidR="00000000" w:rsidRDefault="00DF028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83" w:rsidRDefault="00DF0283">
      <w:pPr>
        <w:spacing w:after="0" w:line="240" w:lineRule="auto"/>
      </w:pPr>
      <w:r>
        <w:separator/>
      </w:r>
    </w:p>
  </w:footnote>
  <w:footnote w:type="continuationSeparator" w:id="0">
    <w:p w:rsidR="00DF0283" w:rsidRDefault="00DF0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028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"Основные требования и критерии оценки качества работы детских лечебно-профилактических учреждений по иммунопрофилактике...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0283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F028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028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17.10.2015</w:t>
          </w:r>
        </w:p>
      </w:tc>
    </w:tr>
  </w:tbl>
  <w:p w:rsidR="00000000" w:rsidRDefault="00DF028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F028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20"/>
    <w:rsid w:val="00004120"/>
    <w:rsid w:val="00D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5802</Words>
  <Characters>33078</Characters>
  <Application>Microsoft Office Word</Application>
  <DocSecurity>2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"Основные требования и критерии оценки качества работы детских лечебно-профилактических учреждений по иммунопрофилактике. Методические рекомендации"(утв. Минздравом России 01.03.2000 N 99/222)</vt:lpstr>
    </vt:vector>
  </TitlesOfParts>
  <Company>КонсультантПлюс Версия 4012.00.88</Company>
  <LinksUpToDate>false</LinksUpToDate>
  <CharactersWithSpaces>38803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"Основные требования и критерии оценки качества работы детских лечебно-профилактических учреждений по иммунопрофилактике. Методические рекомендации"(утв. Минздравом России 01.03.2000 N 99/222)</dc:title>
  <dc:creator>сотрудник</dc:creator>
  <cp:lastModifiedBy>сотрудник</cp:lastModifiedBy>
  <cp:revision>2</cp:revision>
  <dcterms:created xsi:type="dcterms:W3CDTF">2015-11-12T05:37:00Z</dcterms:created>
  <dcterms:modified xsi:type="dcterms:W3CDTF">2015-11-12T05:37:00Z</dcterms:modified>
</cp:coreProperties>
</file>