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B4A3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02D6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30.12.2010 N 190</w:t>
            </w:r>
            <w:r>
              <w:rPr>
                <w:sz w:val="48"/>
                <w:szCs w:val="48"/>
              </w:rPr>
              <w:br/>
              <w:t xml:space="preserve">"Об утверждении </w:t>
            </w:r>
            <w:bookmarkStart w:id="0" w:name="_GoBack"/>
            <w:r>
              <w:rPr>
                <w:sz w:val="48"/>
                <w:szCs w:val="48"/>
              </w:rPr>
              <w:t>СП 3.1.2825-10 "Профилактика вирусн</w:t>
            </w:r>
            <w:r>
              <w:rPr>
                <w:sz w:val="48"/>
                <w:szCs w:val="48"/>
              </w:rPr>
              <w:t>ого гепатита A"</w:t>
            </w:r>
            <w:r>
              <w:rPr>
                <w:sz w:val="48"/>
                <w:szCs w:val="48"/>
              </w:rPr>
              <w:br/>
            </w:r>
            <w:bookmarkEnd w:id="0"/>
            <w:r>
              <w:rPr>
                <w:sz w:val="48"/>
                <w:szCs w:val="48"/>
              </w:rPr>
              <w:t>(вместе с "СП 3.1.2825-10. Профилактика вирусного гепатита A. Санитарно-эпидемиологические правила")</w:t>
            </w:r>
            <w:r>
              <w:rPr>
                <w:sz w:val="48"/>
                <w:szCs w:val="48"/>
              </w:rPr>
              <w:br/>
              <w:t>(Зарегистрировано в Минюсте РФ 10.02.2011 N 19787)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02D6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02D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02D69">
      <w:pPr>
        <w:pStyle w:val="ConsPlusNormal"/>
        <w:jc w:val="both"/>
        <w:outlineLvl w:val="0"/>
      </w:pPr>
    </w:p>
    <w:p w:rsidR="00000000" w:rsidRDefault="00902D69">
      <w:pPr>
        <w:pStyle w:val="ConsPlusNormal"/>
        <w:outlineLvl w:val="0"/>
      </w:pPr>
      <w:r>
        <w:t>Зарегистрировано в Минюсте РФ 10 февраля 2011 г. N 19787</w:t>
      </w:r>
    </w:p>
    <w:p w:rsidR="00000000" w:rsidRDefault="00902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02D69">
      <w:pPr>
        <w:pStyle w:val="ConsPlusNormal"/>
      </w:pPr>
    </w:p>
    <w:p w:rsidR="00000000" w:rsidRDefault="00902D69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902D69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902D69">
      <w:pPr>
        <w:pStyle w:val="ConsPlusTitle"/>
        <w:jc w:val="center"/>
      </w:pPr>
    </w:p>
    <w:p w:rsidR="00000000" w:rsidRDefault="00902D69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902D69">
      <w:pPr>
        <w:pStyle w:val="ConsPlusTitle"/>
        <w:jc w:val="center"/>
      </w:pPr>
      <w:r>
        <w:t>РОССИЙСКОЙ ФЕДЕРАЦИИ</w:t>
      </w:r>
    </w:p>
    <w:p w:rsidR="00000000" w:rsidRDefault="00902D69">
      <w:pPr>
        <w:pStyle w:val="ConsPlusTitle"/>
        <w:jc w:val="center"/>
      </w:pPr>
    </w:p>
    <w:p w:rsidR="00000000" w:rsidRDefault="00902D69">
      <w:pPr>
        <w:pStyle w:val="ConsPlusTitle"/>
        <w:jc w:val="center"/>
      </w:pPr>
      <w:r>
        <w:t>ПОСТАНОВЛЕНИЕ</w:t>
      </w:r>
    </w:p>
    <w:p w:rsidR="00000000" w:rsidRDefault="00902D69">
      <w:pPr>
        <w:pStyle w:val="ConsPlusTitle"/>
        <w:jc w:val="center"/>
      </w:pPr>
      <w:r>
        <w:t>от 30 декабря 2010 г. N 190</w:t>
      </w:r>
    </w:p>
    <w:p w:rsidR="00000000" w:rsidRDefault="00902D69">
      <w:pPr>
        <w:pStyle w:val="ConsPlusTitle"/>
        <w:jc w:val="center"/>
      </w:pPr>
    </w:p>
    <w:p w:rsidR="00000000" w:rsidRDefault="00902D69">
      <w:pPr>
        <w:pStyle w:val="ConsPlusTitle"/>
        <w:jc w:val="center"/>
      </w:pPr>
      <w:r>
        <w:t>ОБ У</w:t>
      </w:r>
      <w:r>
        <w:t>ТВЕРЖДЕНИИ СП 3.1.2825-10</w:t>
      </w:r>
    </w:p>
    <w:p w:rsidR="00000000" w:rsidRDefault="00902D69">
      <w:pPr>
        <w:pStyle w:val="ConsPlusTitle"/>
        <w:jc w:val="center"/>
      </w:pPr>
      <w:r>
        <w:t>"ПРОФИЛАКТИКА ВИРУСНОГО ГЕПАТИТА A"</w:t>
      </w:r>
    </w:p>
    <w:p w:rsidR="00000000" w:rsidRDefault="00902D69">
      <w:pPr>
        <w:pStyle w:val="ConsPlusNormal"/>
        <w:ind w:firstLine="540"/>
        <w:jc w:val="both"/>
      </w:pPr>
    </w:p>
    <w:p w:rsidR="00000000" w:rsidRDefault="00902D69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</w:t>
      </w:r>
      <w:r>
        <w:t>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</w:t>
      </w:r>
      <w:r>
        <w:t xml:space="preserve"> 4984; N 52 (ч. I),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</w:t>
      </w:r>
      <w:r>
        <w:t>о государственном санитарно-эпидемиологическом нормировании" (Собрание законодательства Российской Федерации, 2000, N 31, ст. 3295, 2004, N 8, ст. 663; N 47, ст. 4666; 2005, N 39, ст. 3953) постановляю:</w:t>
      </w:r>
    </w:p>
    <w:p w:rsidR="00000000" w:rsidRDefault="00902D69">
      <w:pPr>
        <w:pStyle w:val="ConsPlusNormal"/>
        <w:ind w:firstLine="540"/>
        <w:jc w:val="both"/>
      </w:pPr>
      <w:r>
        <w:t>Утвердить санитарно-эпидемиологические правила СП 3.1</w:t>
      </w:r>
      <w:r>
        <w:t xml:space="preserve">.2825-10 "Профилактика вирусного гепатита A" </w:t>
      </w:r>
      <w:hyperlink w:anchor="Par36" w:tooltip="Санитарно-эпидемиологические правила" w:history="1">
        <w:r>
          <w:rPr>
            <w:color w:val="0000FF"/>
          </w:rPr>
          <w:t>(приложение)</w:t>
        </w:r>
      </w:hyperlink>
      <w:r>
        <w:t>.</w:t>
      </w:r>
    </w:p>
    <w:p w:rsidR="00000000" w:rsidRDefault="00902D69">
      <w:pPr>
        <w:pStyle w:val="ConsPlusNormal"/>
        <w:ind w:firstLine="540"/>
        <w:jc w:val="both"/>
      </w:pPr>
    </w:p>
    <w:p w:rsidR="00000000" w:rsidRDefault="00902D69">
      <w:pPr>
        <w:pStyle w:val="ConsPlusNormal"/>
        <w:jc w:val="right"/>
      </w:pPr>
      <w:r>
        <w:t>Г.Г.ОНИЩЕНКО</w:t>
      </w:r>
    </w:p>
    <w:p w:rsidR="00000000" w:rsidRDefault="00902D69">
      <w:pPr>
        <w:pStyle w:val="ConsPlusNormal"/>
        <w:jc w:val="right"/>
      </w:pPr>
    </w:p>
    <w:p w:rsidR="00000000" w:rsidRDefault="00902D69">
      <w:pPr>
        <w:pStyle w:val="ConsPlusNormal"/>
        <w:jc w:val="right"/>
      </w:pPr>
    </w:p>
    <w:p w:rsidR="00000000" w:rsidRDefault="00902D69">
      <w:pPr>
        <w:pStyle w:val="ConsPlusNormal"/>
        <w:jc w:val="right"/>
      </w:pPr>
    </w:p>
    <w:p w:rsidR="00000000" w:rsidRDefault="00902D69">
      <w:pPr>
        <w:pStyle w:val="ConsPlusNormal"/>
        <w:jc w:val="right"/>
      </w:pPr>
    </w:p>
    <w:p w:rsidR="00000000" w:rsidRDefault="00902D69">
      <w:pPr>
        <w:pStyle w:val="ConsPlusNormal"/>
        <w:jc w:val="right"/>
      </w:pPr>
    </w:p>
    <w:p w:rsidR="00000000" w:rsidRDefault="00902D69">
      <w:pPr>
        <w:pStyle w:val="ConsPlusNormal"/>
        <w:jc w:val="right"/>
        <w:outlineLvl w:val="0"/>
      </w:pPr>
      <w:r>
        <w:t>Приложение</w:t>
      </w:r>
    </w:p>
    <w:p w:rsidR="00000000" w:rsidRDefault="00902D69">
      <w:pPr>
        <w:pStyle w:val="ConsPlusNormal"/>
        <w:jc w:val="right"/>
      </w:pPr>
    </w:p>
    <w:p w:rsidR="00000000" w:rsidRDefault="00902D69">
      <w:pPr>
        <w:pStyle w:val="ConsPlusNormal"/>
        <w:jc w:val="right"/>
      </w:pPr>
      <w:r>
        <w:t>Утверждены</w:t>
      </w:r>
    </w:p>
    <w:p w:rsidR="00000000" w:rsidRDefault="00902D69">
      <w:pPr>
        <w:pStyle w:val="ConsPlusNormal"/>
        <w:jc w:val="right"/>
      </w:pPr>
      <w:r>
        <w:t>Постановлением</w:t>
      </w:r>
    </w:p>
    <w:p w:rsidR="00000000" w:rsidRDefault="00902D69">
      <w:pPr>
        <w:pStyle w:val="ConsPlusNormal"/>
        <w:jc w:val="right"/>
      </w:pPr>
      <w:r>
        <w:t>Главного государственного</w:t>
      </w:r>
    </w:p>
    <w:p w:rsidR="00000000" w:rsidRDefault="00902D69">
      <w:pPr>
        <w:pStyle w:val="ConsPlusNormal"/>
        <w:jc w:val="right"/>
      </w:pPr>
      <w:r>
        <w:t>санитарного врача</w:t>
      </w:r>
    </w:p>
    <w:p w:rsidR="00000000" w:rsidRDefault="00902D69">
      <w:pPr>
        <w:pStyle w:val="ConsPlusNormal"/>
        <w:jc w:val="right"/>
      </w:pPr>
      <w:r>
        <w:t>Российской Федерации</w:t>
      </w:r>
    </w:p>
    <w:p w:rsidR="00000000" w:rsidRDefault="00902D69">
      <w:pPr>
        <w:pStyle w:val="ConsPlusNormal"/>
        <w:jc w:val="right"/>
      </w:pPr>
      <w:r>
        <w:t>от 30.12.20</w:t>
      </w:r>
      <w:r>
        <w:t>10 г. N 190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Title"/>
        <w:jc w:val="center"/>
      </w:pPr>
      <w:r>
        <w:t>ПРОФИЛАКТИКА ВИРУСНОГО ГЕПАТИТА A</w:t>
      </w:r>
    </w:p>
    <w:p w:rsidR="00000000" w:rsidRDefault="00902D69">
      <w:pPr>
        <w:pStyle w:val="ConsPlusTitle"/>
        <w:jc w:val="center"/>
      </w:pPr>
    </w:p>
    <w:p w:rsidR="00000000" w:rsidRDefault="00902D69">
      <w:pPr>
        <w:pStyle w:val="ConsPlusTitle"/>
        <w:jc w:val="center"/>
      </w:pPr>
      <w:bookmarkStart w:id="1" w:name="Par36"/>
      <w:bookmarkEnd w:id="1"/>
      <w:r>
        <w:t>Санитарно-эпидемиологические правила</w:t>
      </w:r>
    </w:p>
    <w:p w:rsidR="00000000" w:rsidRDefault="00902D69">
      <w:pPr>
        <w:pStyle w:val="ConsPlusTitle"/>
        <w:jc w:val="center"/>
      </w:pPr>
      <w:r>
        <w:t>СП 3.1.2825-10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основные требования к комплексу организационных, санитарно-гигиенических и противоэпидемических мероприятий, проведение которых обеспечивает предупреждение возни</w:t>
      </w:r>
      <w:r>
        <w:t>кновения и распространения заболеваний вирусным гепатитом A.</w:t>
      </w:r>
    </w:p>
    <w:p w:rsidR="00000000" w:rsidRDefault="00902D69">
      <w:pPr>
        <w:pStyle w:val="ConsPlusNormal"/>
        <w:ind w:firstLine="540"/>
        <w:jc w:val="both"/>
      </w:pPr>
      <w:r>
        <w:t>1.2. Соблюдение санитарных правил является обязательным для граждан, юридических лиц и индивидуальных предпринимателей.</w:t>
      </w:r>
    </w:p>
    <w:p w:rsidR="00000000" w:rsidRDefault="00902D69">
      <w:pPr>
        <w:pStyle w:val="ConsPlusNormal"/>
        <w:ind w:firstLine="540"/>
        <w:jc w:val="both"/>
      </w:pPr>
      <w:r>
        <w:t>1.3. Контроль за соблюдением настоящих санитарных правил проводят органы, у</w:t>
      </w:r>
      <w:r>
        <w:t>полномоченные осуществлять государственный санитарно-эпидемиологический надзор.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jc w:val="center"/>
        <w:outlineLvl w:val="1"/>
      </w:pPr>
      <w:r>
        <w:lastRenderedPageBreak/>
        <w:t>II. Общие положения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jc w:val="center"/>
        <w:outlineLvl w:val="2"/>
      </w:pPr>
      <w:r>
        <w:t>2.1. Стандартное определение случая острого гепатита A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ind w:firstLine="540"/>
        <w:jc w:val="both"/>
      </w:pPr>
      <w:r>
        <w:t>2.1.1. Острый гепатит A (далее - ОГA) - острая вирусная инфекционная болезнь, проявляющаяся в типи</w:t>
      </w:r>
      <w:r>
        <w:t>чных случаях общим недомоганием, повышенной утомляемостью, анорексией, тошнотой, рвотой, иногда желтухой (темная моча, обесцвеченный стул, пожелтение склер и кожных покровов) и обычно сопровождающаяся повышением уровня аминотрансфераз сыворотки крови.</w:t>
      </w:r>
    </w:p>
    <w:p w:rsidR="00000000" w:rsidRDefault="00902D69">
      <w:pPr>
        <w:pStyle w:val="ConsPlusNormal"/>
        <w:ind w:firstLine="540"/>
        <w:jc w:val="both"/>
      </w:pPr>
      <w:r>
        <w:t>Лабо</w:t>
      </w:r>
      <w:r>
        <w:t>раторным критерием подтверждения случая ОГA является наличие антител класса IgM к вирусу гепатита A (далее - anti-HAV IgM) или РНК вируса гепатита A в сыворотке крови.</w:t>
      </w:r>
    </w:p>
    <w:p w:rsidR="00000000" w:rsidRDefault="00902D69">
      <w:pPr>
        <w:pStyle w:val="ConsPlusNormal"/>
        <w:ind w:firstLine="540"/>
        <w:jc w:val="both"/>
      </w:pPr>
      <w:r>
        <w:t>2.1.2. Классификация случая ОГA для целей эпидемиологического надзора.</w:t>
      </w:r>
    </w:p>
    <w:p w:rsidR="00000000" w:rsidRDefault="00902D69">
      <w:pPr>
        <w:pStyle w:val="ConsPlusNormal"/>
        <w:ind w:firstLine="540"/>
        <w:jc w:val="both"/>
      </w:pPr>
      <w:r>
        <w:t>Подозрительный сл</w:t>
      </w:r>
      <w:r>
        <w:t>учай - случай, соответствующий клиническому описанию.</w:t>
      </w:r>
    </w:p>
    <w:p w:rsidR="00000000" w:rsidRDefault="00902D69">
      <w:pPr>
        <w:pStyle w:val="ConsPlusNormal"/>
        <w:ind w:firstLine="540"/>
        <w:jc w:val="both"/>
      </w:pPr>
      <w:r>
        <w:t>Подтвержденный случай - это случай, соответствующий клиническому описанию и подтвержденный лабораторно, или случай, который соответствует клиническому описанию, выявленный у человека, имевшего контакт с</w:t>
      </w:r>
      <w:r>
        <w:t xml:space="preserve"> лабораторно подтвержденным случаем гепатита A в течение 15 - 50 дней до появления симптомов заболевания.</w:t>
      </w:r>
    </w:p>
    <w:p w:rsidR="00000000" w:rsidRDefault="00902D69">
      <w:pPr>
        <w:pStyle w:val="ConsPlusNormal"/>
        <w:ind w:firstLine="540"/>
        <w:jc w:val="both"/>
      </w:pPr>
      <w:r>
        <w:t>При наличии эпидемического очага с множественными случаями ОГA диагноз выставляется на основании клинико-эпидемиологических данных.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jc w:val="center"/>
        <w:outlineLvl w:val="2"/>
      </w:pPr>
      <w:r>
        <w:t>2.2. Этиология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ind w:firstLine="540"/>
        <w:jc w:val="both"/>
      </w:pPr>
      <w:r>
        <w:t>В</w:t>
      </w:r>
      <w:r>
        <w:t>озбудитель ОГA - РНК-содержащий вирус рода Hepatovirus семейства Picornaviridae. Вирионы имеют диаметр 27 - 32 нм. Вирус представлен шестью генотипами и одним серотипом. Вирус гепатита A (далее - ВГA) по сравнению с представителями рода энтеровирусов более</w:t>
      </w:r>
      <w:r>
        <w:t xml:space="preserve"> устойчив к физико-химическим воздействиям.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jc w:val="center"/>
        <w:outlineLvl w:val="2"/>
      </w:pPr>
      <w:bookmarkStart w:id="2" w:name="Par60"/>
      <w:bookmarkEnd w:id="2"/>
      <w:r>
        <w:t>2.3. Лабораторная диагностика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ind w:firstLine="540"/>
        <w:jc w:val="both"/>
      </w:pPr>
      <w:r>
        <w:t>2.3.1. Лабораторная диагностика ОГA проводится серологическим и молекулярно-биологическим методами исследования.</w:t>
      </w:r>
    </w:p>
    <w:p w:rsidR="00000000" w:rsidRDefault="00902D69">
      <w:pPr>
        <w:pStyle w:val="ConsPlusNormal"/>
        <w:ind w:firstLine="540"/>
        <w:jc w:val="both"/>
      </w:pPr>
      <w:r>
        <w:t>2.3.1.1. Серологическим методом в сыворотке крови определ</w:t>
      </w:r>
      <w:r>
        <w:t>яют наличие anti-HAV IgM и иммуноглобулинов класса G к вирусу гепатита A (далее - anti-HAV IgG).</w:t>
      </w:r>
    </w:p>
    <w:p w:rsidR="00000000" w:rsidRDefault="00902D69">
      <w:pPr>
        <w:pStyle w:val="ConsPlusNormal"/>
        <w:ind w:firstLine="540"/>
        <w:jc w:val="both"/>
      </w:pPr>
      <w:r>
        <w:t>2.3.1.2. Молекулярно-биологическим методом в сыворотке крови определяют РНК вируса гепатита A.</w:t>
      </w:r>
    </w:p>
    <w:p w:rsidR="00000000" w:rsidRDefault="00902D69">
      <w:pPr>
        <w:pStyle w:val="ConsPlusNormal"/>
        <w:ind w:firstLine="540"/>
        <w:jc w:val="both"/>
      </w:pPr>
      <w:r>
        <w:t>2.3.2. Диагноз ОГA устанавливается при выявлении в сыворотке кро</w:t>
      </w:r>
      <w:r>
        <w:t>ви пациента с подозрением на гепатит anti-HAV IgM или РНК ВГA.</w:t>
      </w:r>
    </w:p>
    <w:p w:rsidR="00000000" w:rsidRDefault="00902D69">
      <w:pPr>
        <w:pStyle w:val="ConsPlusNormal"/>
        <w:ind w:firstLine="540"/>
        <w:jc w:val="both"/>
      </w:pPr>
      <w:r>
        <w:t>2.3.3. Серологические и молекулярно-биологические методы исследования на выявление в сыворотке крови anti-HAV IgM и anti-HAV IgG и РНК ВГA проводятся в соответствии с действующими нормативно-ме</w:t>
      </w:r>
      <w:r>
        <w:t>тодическими документами.</w:t>
      </w:r>
    </w:p>
    <w:p w:rsidR="00000000" w:rsidRDefault="00902D69">
      <w:pPr>
        <w:pStyle w:val="ConsPlusNormal"/>
        <w:ind w:firstLine="540"/>
        <w:jc w:val="both"/>
      </w:pPr>
    </w:p>
    <w:p w:rsidR="00000000" w:rsidRDefault="00902D69">
      <w:pPr>
        <w:pStyle w:val="ConsPlusNormal"/>
        <w:jc w:val="center"/>
        <w:outlineLvl w:val="2"/>
      </w:pPr>
      <w:r>
        <w:t>2.4. Эпидемиологические проявления острого гепатита A</w:t>
      </w:r>
    </w:p>
    <w:p w:rsidR="00000000" w:rsidRDefault="00902D69">
      <w:pPr>
        <w:pStyle w:val="ConsPlusNormal"/>
        <w:ind w:firstLine="540"/>
        <w:jc w:val="both"/>
      </w:pPr>
    </w:p>
    <w:p w:rsidR="00000000" w:rsidRDefault="00902D69">
      <w:pPr>
        <w:pStyle w:val="ConsPlusNormal"/>
        <w:ind w:firstLine="540"/>
        <w:jc w:val="both"/>
      </w:pPr>
      <w:r>
        <w:t>2.4.1. Источником инфекции при ОГA является человек. Инкубационный период колеблется от 7 до 50 дней, чаще составляя 25 +/- 5 дней. Вирус гепатита A выделяют с фекалиями 3 основные категории источников инфекции: лица с бессимптомной формой инфекционного пр</w:t>
      </w:r>
      <w:r>
        <w:t>оцесса, больные со стертой - безжелтушной и желтушной формами инфекции.</w:t>
      </w:r>
    </w:p>
    <w:p w:rsidR="00000000" w:rsidRDefault="00902D69">
      <w:pPr>
        <w:pStyle w:val="ConsPlusNormal"/>
        <w:ind w:firstLine="540"/>
        <w:jc w:val="both"/>
      </w:pPr>
      <w:r>
        <w:t>2.4.2. Продолжительность выделения вируса при различных проявлениях инфекции существенно не отличается. Наибольшая концентрация возбудителя в фекалиях источника инфекции отмечается в п</w:t>
      </w:r>
      <w:r>
        <w:t>оследние 7 - 10 дней инкубационного периода и в первые дни болезни, соответствующие по продолжительности преджелтушному периоду, - от 2 до 14 дней (чаще 5 - 7 дней). С появлением желтухи у большинства больных концентрация вируса в фекалиях снижается.</w:t>
      </w:r>
    </w:p>
    <w:p w:rsidR="00000000" w:rsidRDefault="00902D69">
      <w:pPr>
        <w:pStyle w:val="ConsPlusNormal"/>
        <w:ind w:firstLine="540"/>
        <w:jc w:val="both"/>
      </w:pPr>
      <w:r>
        <w:t>2.4.3</w:t>
      </w:r>
      <w:r>
        <w:t>. Эпидемиологическое значение также имеют больные ОГA с затяжными формами, составляющими 5 - 8%, и обострениями (около 1%), особенно при наличии у них иммунодефицитных состояний, которые могут сопровождаться длительной вирусемией, с выявлением РНК возбудит</w:t>
      </w:r>
      <w:r>
        <w:t>еля. Хроническое течение гепатита A не установлено.</w:t>
      </w:r>
    </w:p>
    <w:p w:rsidR="00000000" w:rsidRDefault="00902D69">
      <w:pPr>
        <w:pStyle w:val="ConsPlusNormal"/>
        <w:ind w:firstLine="540"/>
        <w:jc w:val="both"/>
      </w:pPr>
      <w:r>
        <w:t>2.4.4. Передача ВГA осуществляется преимущественно при реализации фекально-орального механизма водным, пищевым и контактно-бытовым путями.</w:t>
      </w:r>
    </w:p>
    <w:p w:rsidR="00000000" w:rsidRDefault="00902D69">
      <w:pPr>
        <w:pStyle w:val="ConsPlusNormal"/>
        <w:ind w:firstLine="540"/>
        <w:jc w:val="both"/>
      </w:pPr>
      <w:r>
        <w:t>2.4.4.1. При водном пути передачи ВГA попадает в организм при исп</w:t>
      </w:r>
      <w:r>
        <w:t xml:space="preserve">ользовании недоброкачественной </w:t>
      </w:r>
      <w:r>
        <w:lastRenderedPageBreak/>
        <w:t>питьевой воды, купании в загрязненных водоемах и бассейнах.</w:t>
      </w:r>
    </w:p>
    <w:p w:rsidR="00000000" w:rsidRDefault="00902D69">
      <w:pPr>
        <w:pStyle w:val="ConsPlusNormal"/>
        <w:ind w:firstLine="540"/>
        <w:jc w:val="both"/>
      </w:pPr>
      <w:r>
        <w:t>2.4.4.2. Пищевой путь передачи реализуется при употреблении продуктов, загрязненных вирусом во время производства на пищевых предприятиях, предприятиях общественного</w:t>
      </w:r>
      <w:r>
        <w:t xml:space="preserve"> питания и торговли любой формы собственности. Ягоды, овощи, зелень контаминируются вирусом при выращивании на полях орошения или на огородах, удобряемых фекалиями. Морепродукты могут быть инфицированы ВГA при отлове моллюсков в загрязненных сточными водам</w:t>
      </w:r>
      <w:r>
        <w:t>и прибрежных водах.</w:t>
      </w:r>
    </w:p>
    <w:p w:rsidR="00000000" w:rsidRDefault="00902D69">
      <w:pPr>
        <w:pStyle w:val="ConsPlusNormal"/>
        <w:ind w:firstLine="540"/>
        <w:jc w:val="both"/>
      </w:pPr>
      <w:r>
        <w:t xml:space="preserve">2.4.4.3. Контактно-бытовой путь передачи инфекции реализуется при несоблюдении правил личной гигиены. Факторами передачи при этом служат руки, а также все предметы, контаминированные возбудителем инфекции. Не исключается также передача </w:t>
      </w:r>
      <w:r>
        <w:t>вируса при орально-анальных и орально-генитальных контактах.</w:t>
      </w:r>
    </w:p>
    <w:p w:rsidR="00000000" w:rsidRDefault="00902D69">
      <w:pPr>
        <w:pStyle w:val="ConsPlusNormal"/>
        <w:ind w:firstLine="540"/>
        <w:jc w:val="both"/>
      </w:pPr>
      <w:r>
        <w:t>2.4.5. В отдельных случаях реализуется искусственный (артифициальный) механизм передачи. Длительная (3 - 4 недели) вирусемия обусловливает возможность передачи возбудителя инфекции парентеральным</w:t>
      </w:r>
      <w:r>
        <w:t xml:space="preserve"> путем, что приводит к возникновению случаев посттрансфузионного ОГA. Имели место вспышки ОГA среди больных гемофилией, получавших препараты факторов свертывания крови, а также среди лиц, использующих инъекционные психотропные препараты.</w:t>
      </w:r>
    </w:p>
    <w:p w:rsidR="00000000" w:rsidRDefault="00902D69">
      <w:pPr>
        <w:pStyle w:val="ConsPlusNormal"/>
        <w:ind w:firstLine="540"/>
        <w:jc w:val="both"/>
      </w:pPr>
      <w:r>
        <w:t>2.4.6. При любом к</w:t>
      </w:r>
      <w:r>
        <w:t>линическом варианте течения ОГA образуются специфические anti-HAV IgG. Лица, не имеющие anti-HAV IgG, восприимчивы к гепатиту A.</w:t>
      </w:r>
    </w:p>
    <w:p w:rsidR="00000000" w:rsidRDefault="00902D69">
      <w:pPr>
        <w:pStyle w:val="ConsPlusNormal"/>
        <w:ind w:firstLine="540"/>
        <w:jc w:val="both"/>
      </w:pPr>
    </w:p>
    <w:p w:rsidR="00000000" w:rsidRDefault="00902D69">
      <w:pPr>
        <w:pStyle w:val="ConsPlusNormal"/>
        <w:jc w:val="center"/>
        <w:outlineLvl w:val="2"/>
      </w:pPr>
      <w:r>
        <w:t>2.5. Характеристика эпидемического процесса</w:t>
      </w:r>
    </w:p>
    <w:p w:rsidR="00000000" w:rsidRDefault="00902D69">
      <w:pPr>
        <w:pStyle w:val="ConsPlusNormal"/>
        <w:jc w:val="center"/>
      </w:pPr>
      <w:r>
        <w:t>острого гепатита A</w:t>
      </w:r>
    </w:p>
    <w:p w:rsidR="00000000" w:rsidRDefault="00902D69">
      <w:pPr>
        <w:pStyle w:val="ConsPlusNormal"/>
        <w:ind w:firstLine="540"/>
        <w:jc w:val="both"/>
      </w:pPr>
    </w:p>
    <w:p w:rsidR="00000000" w:rsidRDefault="00902D69">
      <w:pPr>
        <w:pStyle w:val="ConsPlusNormal"/>
        <w:ind w:firstLine="540"/>
        <w:jc w:val="both"/>
      </w:pPr>
      <w:r>
        <w:t xml:space="preserve">2.5.1. Интенсивность эпидемического процесса ОГA на отдельных </w:t>
      </w:r>
      <w:r>
        <w:t>территориях характеризуется крайне выраженной вариабельностью и определяется социальными, экономическими и демографическими факторами.</w:t>
      </w:r>
    </w:p>
    <w:p w:rsidR="00000000" w:rsidRDefault="00902D69">
      <w:pPr>
        <w:pStyle w:val="ConsPlusNormal"/>
        <w:ind w:firstLine="540"/>
        <w:jc w:val="both"/>
      </w:pPr>
      <w:r>
        <w:t>2.5.2. Эпидемический процесс при ОГA в многолетней динамике заболеваемости проявляется циклическими колебаниями, выраженн</w:t>
      </w:r>
      <w:r>
        <w:t>ой осенне-зимней сезонностью, преимущественным поражением детей, подростков и взрослого населения молодого возраста.</w:t>
      </w:r>
    </w:p>
    <w:p w:rsidR="00000000" w:rsidRDefault="00902D69">
      <w:pPr>
        <w:pStyle w:val="ConsPlusNormal"/>
        <w:ind w:firstLine="540"/>
        <w:jc w:val="both"/>
      </w:pPr>
      <w:r>
        <w:t xml:space="preserve">2.5.3. Эпидемический процесс ОГA проявляется спорадическими случаями и преимущественно водными и пищевыми вспышками и эпидемиями различной </w:t>
      </w:r>
      <w:r>
        <w:t>интенсивности.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jc w:val="center"/>
        <w:outlineLvl w:val="1"/>
      </w:pPr>
      <w:r>
        <w:t>III. Государственный санитарно-эпидемиологический надзор</w:t>
      </w:r>
    </w:p>
    <w:p w:rsidR="00000000" w:rsidRDefault="00902D69">
      <w:pPr>
        <w:pStyle w:val="ConsPlusNormal"/>
        <w:jc w:val="center"/>
      </w:pPr>
      <w:r>
        <w:t>за острым гепатитом A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ind w:firstLine="540"/>
        <w:jc w:val="both"/>
      </w:pPr>
      <w:r>
        <w:t>3.1. Государственный санитарно-эпидемиологический надзор за ОГA - постоянное наблюдение за эпидемическим процессом, включая мониторинг за многолетней и внутриго</w:t>
      </w:r>
      <w:r>
        <w:t xml:space="preserve">довой заболеваемостью, факторами и условиями, влияющими на распространение инфекции, охватом иммунизацией населения, циркуляцией возбудителя; выборочный серологический контроль за состоянием иммунитета, оценку эффективности проводимых противоэпидемических </w:t>
      </w:r>
      <w:r>
        <w:t>(профилактических) мероприятий и эпидемиологическое прогнозирование.</w:t>
      </w:r>
    </w:p>
    <w:p w:rsidR="00000000" w:rsidRDefault="00902D69">
      <w:pPr>
        <w:pStyle w:val="ConsPlusNormal"/>
        <w:ind w:firstLine="540"/>
        <w:jc w:val="both"/>
      </w:pPr>
      <w:r>
        <w:t>3.2. Целью надзора является оценка эпидемиологической ситуации, тенденций развития эпидемического процесса и своевременное принятие эффективных управленческих решений с разработкой и реал</w:t>
      </w:r>
      <w:r>
        <w:t>изацией адекватных санитарно-противоэпидемических (профилактических) мероприятий, обеспечивающих предупреждение возникновения и распространения ОГA.</w:t>
      </w:r>
    </w:p>
    <w:p w:rsidR="00000000" w:rsidRDefault="00902D69">
      <w:pPr>
        <w:pStyle w:val="ConsPlusNormal"/>
        <w:ind w:firstLine="540"/>
        <w:jc w:val="both"/>
      </w:pPr>
      <w:r>
        <w:t>3.3. Государственный санитарно-эпидемиологический надзор за ОГA проводится органами, уполномоченными осущес</w:t>
      </w:r>
      <w:r>
        <w:t>твлять государственный санитарно-эпидемиологический надзор.</w:t>
      </w:r>
    </w:p>
    <w:p w:rsidR="00000000" w:rsidRDefault="00902D69">
      <w:pPr>
        <w:pStyle w:val="ConsPlusNormal"/>
        <w:ind w:firstLine="540"/>
        <w:jc w:val="both"/>
      </w:pPr>
      <w:r>
        <w:t>3.4. Сбор информации, ее оценка, обраб</w:t>
      </w:r>
      <w:r>
        <w:t>отка, анализ осуществляются специалистами органов, осуществляющих государственный санитарно-эпидемиологический надзор, в оперативном порядке и/или в процессе проведения ретроспективного эпидемиологического анализа.</w:t>
      </w:r>
    </w:p>
    <w:p w:rsidR="00000000" w:rsidRDefault="00902D69">
      <w:pPr>
        <w:pStyle w:val="ConsPlusNormal"/>
        <w:ind w:firstLine="540"/>
        <w:jc w:val="both"/>
      </w:pPr>
      <w:r>
        <w:t>3.5. Результаты оперативного анализа явля</w:t>
      </w:r>
      <w:r>
        <w:t>ются основой для принятия экстренных управленческих решений (проведения противоэпидемических и профилактических мероприятий).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jc w:val="center"/>
        <w:outlineLvl w:val="1"/>
      </w:pPr>
      <w:r>
        <w:t>IV. Профилактические мероприятия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ind w:firstLine="540"/>
        <w:jc w:val="both"/>
      </w:pPr>
      <w:r>
        <w:t>4.1. Основными мерами в профилактике ОГA являются санитарно-гигиенические мероприятия, направле</w:t>
      </w:r>
      <w:r>
        <w:t>нные на разрыв механизма передачи возбудителя, и вакцинопрофилактика, обеспечивающая создание коллективного иммунитета.</w:t>
      </w:r>
    </w:p>
    <w:p w:rsidR="00000000" w:rsidRDefault="00902D69">
      <w:pPr>
        <w:pStyle w:val="ConsPlusNormal"/>
        <w:ind w:firstLine="540"/>
        <w:jc w:val="both"/>
      </w:pPr>
      <w:r>
        <w:t>4.1.1. К санитарно-гигиеническим мероприятиям относятся:</w:t>
      </w:r>
    </w:p>
    <w:p w:rsidR="00000000" w:rsidRDefault="00902D69">
      <w:pPr>
        <w:pStyle w:val="ConsPlusNormal"/>
        <w:ind w:firstLine="540"/>
        <w:jc w:val="both"/>
      </w:pPr>
      <w:r>
        <w:lastRenderedPageBreak/>
        <w:t>- благоустройство населенных пунктов (очистка территории, вывоз мусора);</w:t>
      </w:r>
    </w:p>
    <w:p w:rsidR="00000000" w:rsidRDefault="00902D69">
      <w:pPr>
        <w:pStyle w:val="ConsPlusNormal"/>
        <w:ind w:firstLine="540"/>
        <w:jc w:val="both"/>
      </w:pPr>
      <w:r>
        <w:t>- обес</w:t>
      </w:r>
      <w:r>
        <w:t>печение населения доброкачественной водой, безопасными в эпидемиологическом отношении продуктами питания;</w:t>
      </w:r>
    </w:p>
    <w:p w:rsidR="00000000" w:rsidRDefault="00902D69">
      <w:pPr>
        <w:pStyle w:val="ConsPlusNormal"/>
        <w:ind w:firstLine="540"/>
        <w:jc w:val="both"/>
      </w:pPr>
      <w:r>
        <w:t>- улучшение санитарно-гигиенических условий труда и быта;</w:t>
      </w:r>
    </w:p>
    <w:p w:rsidR="00000000" w:rsidRDefault="00902D69">
      <w:pPr>
        <w:pStyle w:val="ConsPlusNormal"/>
        <w:ind w:firstLine="540"/>
        <w:jc w:val="both"/>
      </w:pPr>
      <w:r>
        <w:t>- создание условий, гарантирующих соблюдение санитарных правил и требований, предъявляемых к</w:t>
      </w:r>
      <w:r>
        <w:t xml:space="preserve"> заготовке, транспортировке, хранению, технологии приготовления и реализации продуктов питания;</w:t>
      </w:r>
    </w:p>
    <w:p w:rsidR="00000000" w:rsidRDefault="00902D69">
      <w:pPr>
        <w:pStyle w:val="ConsPlusNormal"/>
        <w:ind w:firstLine="540"/>
        <w:jc w:val="both"/>
      </w:pPr>
      <w:r>
        <w:t>- обеспечение повсеместного и постоянного выполнения санитарно-гигиенических норм и правил, санитарно-противоэпидемического режима в детских учреждениях, учебны</w:t>
      </w:r>
      <w:r>
        <w:t>х заведениях, лечебно-профилактических организациях, организованных воинских коллективах и других объектах;</w:t>
      </w:r>
    </w:p>
    <w:p w:rsidR="00000000" w:rsidRDefault="00902D69">
      <w:pPr>
        <w:pStyle w:val="ConsPlusNormal"/>
        <w:ind w:firstLine="540"/>
        <w:jc w:val="both"/>
      </w:pPr>
      <w:r>
        <w:t>- соблюдение правил личной гигиены;</w:t>
      </w:r>
    </w:p>
    <w:p w:rsidR="00000000" w:rsidRDefault="00902D69">
      <w:pPr>
        <w:pStyle w:val="ConsPlusNormal"/>
        <w:ind w:firstLine="540"/>
        <w:jc w:val="both"/>
      </w:pPr>
      <w:r>
        <w:t>- гигиеническое воспитание населения.</w:t>
      </w:r>
    </w:p>
    <w:p w:rsidR="00000000" w:rsidRDefault="00902D69">
      <w:pPr>
        <w:pStyle w:val="ConsPlusNormal"/>
        <w:ind w:firstLine="540"/>
        <w:jc w:val="both"/>
      </w:pPr>
      <w:r>
        <w:t xml:space="preserve">4.1.2. Вакцинопрофилактика ОГA осуществляется в соответствии с </w:t>
      </w:r>
      <w:hyperlink w:anchor="Par196" w:tooltip="VI. Вакцинопрофилактика острого гепатита A" w:history="1">
        <w:r>
          <w:rPr>
            <w:color w:val="0000FF"/>
          </w:rPr>
          <w:t>главой VI</w:t>
        </w:r>
      </w:hyperlink>
      <w:r>
        <w:t xml:space="preserve"> настоящих санитарных правил.</w:t>
      </w:r>
    </w:p>
    <w:p w:rsidR="00000000" w:rsidRDefault="00902D69">
      <w:pPr>
        <w:pStyle w:val="ConsPlusNormal"/>
        <w:ind w:firstLine="540"/>
        <w:jc w:val="both"/>
      </w:pPr>
      <w:r>
        <w:t>4.2. Органы, осуществляющие государственный санитарно-эпидемиологический надзор, обеспечивают:</w:t>
      </w:r>
    </w:p>
    <w:p w:rsidR="00000000" w:rsidRDefault="00902D69">
      <w:pPr>
        <w:pStyle w:val="ConsPlusNormal"/>
        <w:ind w:firstLine="540"/>
        <w:jc w:val="both"/>
      </w:pPr>
      <w:r>
        <w:t>- надзор за состоянием всех эпидемиологически значимых объектов (источники водоснабжения, очистные сооружения, водопроводная и канализационная сети, объекты общественного питания, торговли, детские, учебные, военные и другие учреждения);</w:t>
      </w:r>
    </w:p>
    <w:p w:rsidR="00000000" w:rsidRDefault="00902D69">
      <w:pPr>
        <w:pStyle w:val="ConsPlusNormal"/>
        <w:ind w:firstLine="540"/>
        <w:jc w:val="both"/>
      </w:pPr>
      <w:r>
        <w:t>- надзор за санита</w:t>
      </w:r>
      <w:r>
        <w:t>рным состоянием и коммунальным благоустройством территорий населенных пунктов;</w:t>
      </w:r>
    </w:p>
    <w:p w:rsidR="00000000" w:rsidRDefault="00902D69">
      <w:pPr>
        <w:pStyle w:val="ConsPlusNormal"/>
        <w:ind w:firstLine="540"/>
        <w:jc w:val="both"/>
      </w:pPr>
      <w:r>
        <w:t xml:space="preserve">- лабораторный контроль за объектами окружающей среды с применением санитарно-бактериологических, санитарно-вирусологических исследований (определение колифагов, энтеривирусов, </w:t>
      </w:r>
      <w:r>
        <w:t>антигена ВГA), молекулярно-генетических методов (включая определение РНК ВГA, энтеровирусов);</w:t>
      </w:r>
    </w:p>
    <w:p w:rsidR="00000000" w:rsidRDefault="00902D69">
      <w:pPr>
        <w:pStyle w:val="ConsPlusNormal"/>
        <w:ind w:firstLine="540"/>
        <w:jc w:val="both"/>
      </w:pPr>
      <w:r>
        <w:t>- оценку эпидемиологически значимых социально-демографических и природных процессов;</w:t>
      </w:r>
    </w:p>
    <w:p w:rsidR="00000000" w:rsidRDefault="00902D69">
      <w:pPr>
        <w:pStyle w:val="ConsPlusNormal"/>
        <w:ind w:firstLine="540"/>
        <w:jc w:val="both"/>
      </w:pPr>
      <w:r>
        <w:t>- оценку взаимосвязи между заболеваемостью и санитарно-гигиеническими условия</w:t>
      </w:r>
      <w:r>
        <w:t>ми на эпидемиологически значимых объектах;</w:t>
      </w:r>
    </w:p>
    <w:p w:rsidR="00000000" w:rsidRDefault="00902D69">
      <w:pPr>
        <w:pStyle w:val="ConsPlusNormal"/>
        <w:ind w:firstLine="540"/>
        <w:jc w:val="both"/>
      </w:pPr>
      <w:r>
        <w:t>- прогнозирование заболеваемости;</w:t>
      </w:r>
    </w:p>
    <w:p w:rsidR="00000000" w:rsidRDefault="00902D69">
      <w:pPr>
        <w:pStyle w:val="ConsPlusNormal"/>
        <w:ind w:firstLine="540"/>
        <w:jc w:val="both"/>
      </w:pPr>
      <w:r>
        <w:t>- оценку качества и эффективности проводимых мероприятий.</w:t>
      </w:r>
    </w:p>
    <w:p w:rsidR="00000000" w:rsidRDefault="00902D69">
      <w:pPr>
        <w:pStyle w:val="ConsPlusNormal"/>
        <w:ind w:firstLine="540"/>
        <w:jc w:val="both"/>
      </w:pPr>
    </w:p>
    <w:p w:rsidR="00000000" w:rsidRDefault="00902D69">
      <w:pPr>
        <w:pStyle w:val="ConsPlusNormal"/>
        <w:jc w:val="center"/>
        <w:outlineLvl w:val="1"/>
      </w:pPr>
      <w:r>
        <w:t>V. Противоэпидемические мероприятия в очаге острого</w:t>
      </w:r>
    </w:p>
    <w:p w:rsidR="00000000" w:rsidRDefault="00902D69">
      <w:pPr>
        <w:pStyle w:val="ConsPlusNormal"/>
        <w:jc w:val="center"/>
      </w:pPr>
      <w:r>
        <w:t>гепатита A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jc w:val="center"/>
        <w:outlineLvl w:val="2"/>
      </w:pPr>
      <w:r>
        <w:t>5.1. Общие принципы проведения мероприятий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ind w:firstLine="540"/>
        <w:jc w:val="both"/>
      </w:pPr>
      <w:r>
        <w:t>5.1.1. Выявление больных ОГA осуществляют медицинские работники (врачи, средний медицинский персонал) лечебно-профилактических и других организаций независимо от форм собственности при амбулаторном приеме, посещении больного на дому, предварительных (при у</w:t>
      </w:r>
      <w:r>
        <w:t>стройстве на работу) и периодических медицинских осмотрах определенных групп населения, наблюдении за детьми в коллективах, при обследовании контактных в очагах инфекции.</w:t>
      </w:r>
    </w:p>
    <w:p w:rsidR="00000000" w:rsidRDefault="00902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02D6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02D69">
      <w:pPr>
        <w:pStyle w:val="ConsPlusNormal"/>
        <w:ind w:firstLine="540"/>
        <w:jc w:val="both"/>
      </w:pPr>
      <w:r>
        <w:t>По вопросу, касающемуся порядка представления внеочеред</w:t>
      </w:r>
      <w:r>
        <w:t>ных донесений о возникновении чрезвычайных ситуаций в области общественного здравоохранения санитарно-эпидемиологического характера, см. Постановление Главного государственного санитарного врача РФ от 24.02.2009 N 11.</w:t>
      </w:r>
    </w:p>
    <w:p w:rsidR="00000000" w:rsidRDefault="00902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02D69">
      <w:pPr>
        <w:pStyle w:val="ConsPlusNormal"/>
        <w:ind w:firstLine="540"/>
        <w:jc w:val="both"/>
      </w:pPr>
      <w:r>
        <w:t>5.1.2. О каждом случае заболевания ОГ</w:t>
      </w:r>
      <w:r>
        <w:t>A (подозрении на ОГA) медицинские работники организаций, осуществляющих медицинскую деятельность, детских, подростковых и оздоровительных организаций, независимо от форм собственности в течение 2 часов сообщают по телефону и затем в течение 12 часов посыла</w:t>
      </w:r>
      <w:r>
        <w:t>ют экстренное извещение по установленной форме в органы, уполномоченные осуществлять государственный санитарно-эпидемиологический надзор, по месту регистрации заболевания (независимо от места проживания больного).</w:t>
      </w:r>
    </w:p>
    <w:p w:rsidR="00000000" w:rsidRDefault="00902D69">
      <w:pPr>
        <w:pStyle w:val="ConsPlusNormal"/>
        <w:ind w:firstLine="540"/>
        <w:jc w:val="both"/>
      </w:pPr>
      <w:r>
        <w:t>Организация, осуществляющая медицинскую де</w:t>
      </w:r>
      <w:r>
        <w:t>ятельность, которая изменила или уточнила диагноз ОГA, в течение 12 часов подает новое экстренное извещение в органы, осуществляющие государственный санитарно-эпидемиологический надзор по месту выявления заболевания, указав первоначальный диагноз, измененн</w:t>
      </w:r>
      <w:r>
        <w:t>ый (уточненный) диагноз и дату установления уточненного диагноза.</w:t>
      </w:r>
    </w:p>
    <w:p w:rsidR="00000000" w:rsidRDefault="00902D69">
      <w:pPr>
        <w:pStyle w:val="ConsPlusNormal"/>
        <w:ind w:firstLine="540"/>
        <w:jc w:val="both"/>
      </w:pPr>
      <w:r>
        <w:t xml:space="preserve">5.1.3. При выявлении больного ОГA (при подозрении на ОГA) медицинский работник организации, </w:t>
      </w:r>
      <w:r>
        <w:lastRenderedPageBreak/>
        <w:t>осуществляющей медицинскую деятельность (семейный врач, участковый врач, врач детского учреждения,</w:t>
      </w:r>
      <w:r>
        <w:t xml:space="preserve"> врач-эпидемиолог), организует проведение комплекса первичных противоэпидемических (профилактических) мероприятий, направленных на локализацию очага и предупреждение заражения окружающих.</w:t>
      </w:r>
    </w:p>
    <w:p w:rsidR="00000000" w:rsidRDefault="00902D69">
      <w:pPr>
        <w:pStyle w:val="ConsPlusNormal"/>
        <w:ind w:firstLine="540"/>
        <w:jc w:val="both"/>
      </w:pPr>
      <w:r>
        <w:t>5.1.4. Специалисты органов, уполномоченных осуществлять государствен</w:t>
      </w:r>
      <w:r>
        <w:t>ный санитарно-эпидемиологический надзор, организуют эпидемиологическое обследование в очагах ОГA, в том числе устанавливают причины и условия возникновения ОГA, уточняют границы очага, разрабатывают и реализуют меры по его ликвидации.</w:t>
      </w:r>
    </w:p>
    <w:p w:rsidR="00000000" w:rsidRDefault="00902D69">
      <w:pPr>
        <w:pStyle w:val="ConsPlusNormal"/>
        <w:ind w:firstLine="540"/>
        <w:jc w:val="both"/>
      </w:pPr>
      <w:r>
        <w:t>В границы очага включ</w:t>
      </w:r>
      <w:r>
        <w:t>аются лица, имевшие контакт с заболевшим в конце инкубационного периода и в первые дни его болезни, в детских учреждениях, стационарах, санаториях, производственных, воинских и прочих организациях, а также по месту проживания заболевшего (в том числе в общ</w:t>
      </w:r>
      <w:r>
        <w:t>ежитиях, гостиницах и других), о чем руководители данных организаций ставятся в известность. Необходимость проведения эпидемиологического обследования очага по месту жительства определяется специалистами органов, уполномоченных осуществлять государственный</w:t>
      </w:r>
      <w:r>
        <w:t xml:space="preserve"> санитарно-эпидемиологический надзор.</w:t>
      </w:r>
    </w:p>
    <w:p w:rsidR="00000000" w:rsidRDefault="00902D69">
      <w:pPr>
        <w:pStyle w:val="ConsPlusNormal"/>
        <w:ind w:firstLine="540"/>
        <w:jc w:val="both"/>
      </w:pPr>
      <w:r>
        <w:t>5.1.5. Для проведения эпидемиологического обследования и реализации мер по ликвидации очагов с множественными случаями заболеваний ОГA органы и организации, уполномоченные осуществлять государственный санитарно-эпидеми</w:t>
      </w:r>
      <w:r>
        <w:t>ологический надзор, формируют группу специалистов эпидемиологического, санитарно-гигиенического, клинического и других необходимых профилей в зависимости от характера очага.</w:t>
      </w:r>
    </w:p>
    <w:p w:rsidR="00000000" w:rsidRDefault="00902D69">
      <w:pPr>
        <w:pStyle w:val="ConsPlusNormal"/>
        <w:ind w:firstLine="540"/>
        <w:jc w:val="both"/>
      </w:pPr>
      <w:r>
        <w:t>5.1.6. Содержание, объем и продолжительность проведения мер по ликвидации очагов О</w:t>
      </w:r>
      <w:r>
        <w:t>ГA среди населения, на предприятиях, в учреждениях и организованных коллективах (детские, воинские коллективы, учебные заведения, санатории, стационары, предприятия общественного питания, торговли, предприятия по обслуживанию водопроводных и канализационны</w:t>
      </w:r>
      <w:r>
        <w:t>х сооружений и другие) определяют специалисты органов, уполномоченных осуществлять государственный санитарно-эпидемиологический надзор, на основании результатов эпидемиологического обследования.</w:t>
      </w:r>
    </w:p>
    <w:p w:rsidR="00000000" w:rsidRDefault="00902D69">
      <w:pPr>
        <w:pStyle w:val="ConsPlusNormal"/>
        <w:ind w:firstLine="540"/>
        <w:jc w:val="both"/>
      </w:pPr>
      <w:r>
        <w:t>5.1.7. При проведении эпидемиологического расследования уточн</w:t>
      </w:r>
      <w:r>
        <w:t>яют:</w:t>
      </w:r>
    </w:p>
    <w:p w:rsidR="00000000" w:rsidRDefault="00902D69">
      <w:pPr>
        <w:pStyle w:val="ConsPlusNormal"/>
        <w:ind w:firstLine="540"/>
        <w:jc w:val="both"/>
      </w:pPr>
      <w:r>
        <w:t>- число заболевших желтушными и стертыми формами ОГA и подозрительных на это заболевание лиц, определяют связь между ними;</w:t>
      </w:r>
    </w:p>
    <w:p w:rsidR="00000000" w:rsidRDefault="00902D69">
      <w:pPr>
        <w:pStyle w:val="ConsPlusNormal"/>
        <w:ind w:firstLine="540"/>
        <w:jc w:val="both"/>
      </w:pPr>
      <w:r>
        <w:t>- распределение заболевших по районам в населенном пункте, по возрастным и профессиональным группам;</w:t>
      </w:r>
    </w:p>
    <w:p w:rsidR="00000000" w:rsidRDefault="00902D69">
      <w:pPr>
        <w:pStyle w:val="ConsPlusNormal"/>
        <w:ind w:firstLine="540"/>
        <w:jc w:val="both"/>
      </w:pPr>
      <w:r>
        <w:t xml:space="preserve">- распределение заболевших </w:t>
      </w:r>
      <w:r>
        <w:t>по группам, классам в детских и других образовательных учреждениях, воинских и других коллективах;</w:t>
      </w:r>
    </w:p>
    <w:p w:rsidR="00000000" w:rsidRDefault="00902D69">
      <w:pPr>
        <w:pStyle w:val="ConsPlusNormal"/>
        <w:ind w:firstLine="540"/>
        <w:jc w:val="both"/>
      </w:pPr>
      <w:r>
        <w:t>- вероятный источник инфекции и пути передачи вируса;</w:t>
      </w:r>
    </w:p>
    <w:p w:rsidR="00000000" w:rsidRDefault="00902D69">
      <w:pPr>
        <w:pStyle w:val="ConsPlusNormal"/>
        <w:ind w:firstLine="540"/>
        <w:jc w:val="both"/>
      </w:pPr>
      <w:r>
        <w:t>- состояние и режим работы систем водоснабжения и канализования, санитарно-технического оборудования;</w:t>
      </w:r>
    </w:p>
    <w:p w:rsidR="00000000" w:rsidRDefault="00902D69">
      <w:pPr>
        <w:pStyle w:val="ConsPlusNormal"/>
        <w:ind w:firstLine="540"/>
        <w:jc w:val="both"/>
      </w:pPr>
      <w:r>
        <w:t>-</w:t>
      </w:r>
      <w:r>
        <w:t xml:space="preserve"> наличие аварийных ситуаций на водопроводных и канализационных сетях и сроки их устранения;</w:t>
      </w:r>
    </w:p>
    <w:p w:rsidR="00000000" w:rsidRDefault="00902D69">
      <w:pPr>
        <w:pStyle w:val="ConsPlusNormal"/>
        <w:ind w:firstLine="540"/>
        <w:jc w:val="both"/>
      </w:pPr>
      <w:r>
        <w:t>- соблюдение санитарных правил и требований, предъявляемых к заготовке, транспортировке, хранению, технологии приготовления и реализации продуктов питания;</w:t>
      </w:r>
    </w:p>
    <w:p w:rsidR="00000000" w:rsidRDefault="00902D69">
      <w:pPr>
        <w:pStyle w:val="ConsPlusNormal"/>
        <w:ind w:firstLine="540"/>
        <w:jc w:val="both"/>
      </w:pPr>
      <w:r>
        <w:t>- наруше</w:t>
      </w:r>
      <w:r>
        <w:t>ния санитарно-противоэпидемического режима, вероятность дальнейшего распространения ОГA.</w:t>
      </w:r>
    </w:p>
    <w:p w:rsidR="00000000" w:rsidRDefault="00902D69">
      <w:pPr>
        <w:pStyle w:val="ConsPlusNormal"/>
        <w:ind w:firstLine="540"/>
        <w:jc w:val="both"/>
      </w:pPr>
      <w:r>
        <w:t>Объем мероприятий по ликвидации очага согласуется с руководителем и медицинским персоналом данной организации.</w:t>
      </w:r>
    </w:p>
    <w:p w:rsidR="00000000" w:rsidRDefault="00902D69">
      <w:pPr>
        <w:pStyle w:val="ConsPlusNormal"/>
        <w:ind w:firstLine="540"/>
        <w:jc w:val="both"/>
      </w:pPr>
    </w:p>
    <w:p w:rsidR="00000000" w:rsidRDefault="00902D69">
      <w:pPr>
        <w:pStyle w:val="ConsPlusNormal"/>
        <w:jc w:val="center"/>
        <w:outlineLvl w:val="2"/>
      </w:pPr>
      <w:r>
        <w:t>5.2. Меры в отношении источника инфекции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ind w:firstLine="540"/>
        <w:jc w:val="both"/>
      </w:pPr>
      <w:r>
        <w:t>5.2.1. Больные и подозрительные на заболевание ОГA подлежат госпитализации в инфекционное отделение.</w:t>
      </w:r>
    </w:p>
    <w:p w:rsidR="00000000" w:rsidRDefault="00902D69">
      <w:pPr>
        <w:pStyle w:val="ConsPlusNormal"/>
        <w:ind w:firstLine="540"/>
        <w:jc w:val="both"/>
      </w:pPr>
      <w:r>
        <w:t>5.2.2. В отдельных случаях легкого течения заболевания допускается лечение больного с лабораторно подтвержденным диагнозом ОГA (при обнаружении в крови ant</w:t>
      </w:r>
      <w:r>
        <w:t>i-HAV IgM или РНК ВГA) на дому при условии:</w:t>
      </w:r>
    </w:p>
    <w:p w:rsidR="00000000" w:rsidRDefault="00902D69">
      <w:pPr>
        <w:pStyle w:val="ConsPlusNormal"/>
        <w:ind w:firstLine="540"/>
        <w:jc w:val="both"/>
      </w:pPr>
      <w:r>
        <w:t>- проживания больного в отдельной благоустроенной квартире;</w:t>
      </w:r>
    </w:p>
    <w:p w:rsidR="00000000" w:rsidRDefault="00902D69">
      <w:pPr>
        <w:pStyle w:val="ConsPlusNormal"/>
        <w:ind w:firstLine="540"/>
        <w:jc w:val="both"/>
      </w:pPr>
      <w:r>
        <w:t>- отсутствия контакта по месту проживания с работниками лечебно-профилактических, детских и приравниваемых к ним организаций, а также с детьми, посещающ</w:t>
      </w:r>
      <w:r>
        <w:t>ими детские образовательные учреждения;</w:t>
      </w:r>
    </w:p>
    <w:p w:rsidR="00000000" w:rsidRDefault="00902D69">
      <w:pPr>
        <w:pStyle w:val="ConsPlusNormal"/>
        <w:ind w:firstLine="540"/>
        <w:jc w:val="both"/>
      </w:pPr>
      <w:r>
        <w:t>- обеспечения ухода за больным и выполнения всех мер противоэпидемического режима;</w:t>
      </w:r>
    </w:p>
    <w:p w:rsidR="00000000" w:rsidRDefault="00902D69">
      <w:pPr>
        <w:pStyle w:val="ConsPlusNormal"/>
        <w:ind w:firstLine="540"/>
        <w:jc w:val="both"/>
      </w:pPr>
      <w:r>
        <w:t>- отсутствия у заболевшего других вирусных гепатитов (гепатита B (далее - ГB), гепатита C (далее - ГC), гепатита D (далее - ГD) и дру</w:t>
      </w:r>
      <w:r>
        <w:t xml:space="preserve">гих) или гепатита невирусной этиологии, других хронических заболеваний </w:t>
      </w:r>
      <w:r>
        <w:lastRenderedPageBreak/>
        <w:t>с частыми обострениями и декомпенсацией основного заболевания, употребления наркотиков, злоупотребления алкоголем;</w:t>
      </w:r>
    </w:p>
    <w:p w:rsidR="00000000" w:rsidRDefault="00902D69">
      <w:pPr>
        <w:pStyle w:val="ConsPlusNormal"/>
        <w:ind w:firstLine="540"/>
        <w:jc w:val="both"/>
      </w:pPr>
      <w:r>
        <w:t>- обеспечения динамического клинического врачебного наблюдения и лабор</w:t>
      </w:r>
      <w:r>
        <w:t>аторного обследования на дому.</w:t>
      </w:r>
    </w:p>
    <w:p w:rsidR="00000000" w:rsidRDefault="00902D69">
      <w:pPr>
        <w:pStyle w:val="ConsPlusNormal"/>
        <w:ind w:firstLine="540"/>
        <w:jc w:val="both"/>
      </w:pPr>
      <w:r>
        <w:t>5.2.3. В сложных диагностических случаях, когда имеется подозрение на ОГA у пациента, но необходимо исключить другое инфекционное заболевание, больного госпитализируют в боксированное инфекционное отделение стационара.</w:t>
      </w:r>
    </w:p>
    <w:p w:rsidR="00000000" w:rsidRDefault="00902D69">
      <w:pPr>
        <w:pStyle w:val="ConsPlusNormal"/>
        <w:ind w:firstLine="540"/>
        <w:jc w:val="both"/>
      </w:pPr>
      <w:r>
        <w:t>5.2.4.</w:t>
      </w:r>
      <w:r>
        <w:t xml:space="preserve"> Диагноз ОГA должен быть подтвержден лабораторно с определением anti-HAV IgM или РНК ВГA в течение 48 часов после выявления подозрительного на эту инфекцию больного. Более поздние сроки установления окончательного диагноза допускаются при гепатите сочетанн</w:t>
      </w:r>
      <w:r>
        <w:t>ой этиологии, при наличии хронических форм ГB и ГC, сочетании ОГA с другими заболеваниями.</w:t>
      </w:r>
    </w:p>
    <w:p w:rsidR="00000000" w:rsidRDefault="00902D69">
      <w:pPr>
        <w:pStyle w:val="ConsPlusNormal"/>
        <w:ind w:firstLine="540"/>
        <w:jc w:val="both"/>
      </w:pPr>
      <w:r>
        <w:t>5.2.5. Выписка из инфекционного отделения осуществляется по клиническим показаниям.</w:t>
      </w:r>
    </w:p>
    <w:p w:rsidR="00000000" w:rsidRDefault="00902D69">
      <w:pPr>
        <w:pStyle w:val="ConsPlusNormal"/>
        <w:ind w:firstLine="540"/>
        <w:jc w:val="both"/>
      </w:pPr>
      <w:r>
        <w:t>5.2.6. Диспансерное наблюдение за переболевшими ОГA осуществляется врачами-инфекц</w:t>
      </w:r>
      <w:r>
        <w:t>ионистами медицинских организаций по месту жительства или лечения. Первый контрольный осмотр проводится не позднее чем через месяц после выписки из стационара. В дальнейшем сроки наблюдения и объем необходимых обследований реконвалесцента определяются врач</w:t>
      </w:r>
      <w:r>
        <w:t>ом-инфекционистом по месту жительства.</w:t>
      </w:r>
    </w:p>
    <w:p w:rsidR="00000000" w:rsidRDefault="00902D69">
      <w:pPr>
        <w:pStyle w:val="ConsPlusNormal"/>
        <w:ind w:firstLine="540"/>
        <w:jc w:val="both"/>
      </w:pPr>
    </w:p>
    <w:p w:rsidR="00000000" w:rsidRDefault="00902D69">
      <w:pPr>
        <w:pStyle w:val="ConsPlusNormal"/>
        <w:jc w:val="center"/>
        <w:outlineLvl w:val="2"/>
      </w:pPr>
      <w:r>
        <w:t>5.3. Меры в отношении путей и факторов передачи возбудителя</w:t>
      </w:r>
    </w:p>
    <w:p w:rsidR="00000000" w:rsidRDefault="00902D69">
      <w:pPr>
        <w:pStyle w:val="ConsPlusNormal"/>
        <w:ind w:firstLine="540"/>
        <w:jc w:val="both"/>
      </w:pPr>
    </w:p>
    <w:p w:rsidR="00000000" w:rsidRDefault="00902D69">
      <w:pPr>
        <w:pStyle w:val="ConsPlusNormal"/>
        <w:ind w:firstLine="540"/>
        <w:jc w:val="both"/>
      </w:pPr>
      <w:r>
        <w:t>5.3.1. При выявлении больного ОГA медицинский работник лечебно-профилактической организации (врач, фельдшер, средний медицинский работник) организует прове</w:t>
      </w:r>
      <w:r>
        <w:t>дение комплекса противоэпидемических мероприятий, включая текущую и заключительную дезинфекцию, направленных на предупреждение заражения окружающих.</w:t>
      </w:r>
    </w:p>
    <w:p w:rsidR="00000000" w:rsidRDefault="00902D69">
      <w:pPr>
        <w:pStyle w:val="ConsPlusNormal"/>
        <w:ind w:firstLine="540"/>
        <w:jc w:val="both"/>
      </w:pPr>
      <w:r>
        <w:t>5.3.2. Заключительная дезинфекция в домашних очагах, коммунальных квартирах, общежитиях, гостиницах проводи</w:t>
      </w:r>
      <w:r>
        <w:t>тся после госпитализации (смерти) больного и осуществляется специалистами организаций дезинфекционного профиля по заявкам организаций, осуществляющих медицинскую деятельность. Текущая дезинфекция проводится населением.</w:t>
      </w:r>
    </w:p>
    <w:p w:rsidR="00000000" w:rsidRDefault="00902D69">
      <w:pPr>
        <w:pStyle w:val="ConsPlusNormal"/>
        <w:ind w:firstLine="540"/>
        <w:jc w:val="both"/>
      </w:pPr>
      <w:r>
        <w:t>5.3.3. При выявлении случая ОГA в орг</w:t>
      </w:r>
      <w:r>
        <w:t>анизованных коллективах после изоляции больного осуществляется заключительная дезинфекция, объем и содержание которой зависят от характеристики очага. Дезинфекционные мероприятия проводятся сотрудниками организаций дезинфекционного профиля в границах очага</w:t>
      </w:r>
      <w:r>
        <w:t>, определяемых специалистами органов, уполномоченных осуществлять государственный санитарно-эпидемиологический надзор. В последующем проводится текущая дезинфекция силами сотрудников организации, в которой выявлен случай ОГA. Ответственность за организацию</w:t>
      </w:r>
      <w:r>
        <w:t xml:space="preserve"> и проведение дезинфекции несет руководитель данного учреждения.</w:t>
      </w:r>
    </w:p>
    <w:p w:rsidR="00000000" w:rsidRDefault="00902D69">
      <w:pPr>
        <w:pStyle w:val="ConsPlusNormal"/>
        <w:ind w:firstLine="540"/>
        <w:jc w:val="both"/>
      </w:pPr>
      <w:r>
        <w:t>5.3.4. Заключительная дезинфекция проводится специалистами организаций дезинфекционного профиля в детских дошкольных учреждениях по каждому случаю, а в школах и других детских учреждениях - п</w:t>
      </w:r>
      <w:r>
        <w:t>ри повторных случаях заболевания. Текущая дезинфекция проводится сотрудниками данного учреждения.</w:t>
      </w:r>
    </w:p>
    <w:p w:rsidR="00000000" w:rsidRDefault="00902D69">
      <w:pPr>
        <w:pStyle w:val="ConsPlusNormal"/>
        <w:ind w:firstLine="540"/>
        <w:jc w:val="both"/>
      </w:pPr>
      <w:r>
        <w:t>5.3.5. Для заключительной и текущей дезинфекции в очагах ОГA используют зарегистрированные в установленном порядке дезинфицирующие средства, эффективные в отн</w:t>
      </w:r>
      <w:r>
        <w:t>ошении ВГA.</w:t>
      </w:r>
    </w:p>
    <w:p w:rsidR="00000000" w:rsidRDefault="00902D69">
      <w:pPr>
        <w:pStyle w:val="ConsPlusNormal"/>
        <w:ind w:firstLine="540"/>
        <w:jc w:val="both"/>
      </w:pPr>
      <w:r>
        <w:t>5.3.6. При возникновении среди населения вспышки ОГA, связанной с употреблением недоброкачественной питьевой воды, контаминированной ВГA в результате аварий на канализационных или водопроводных сетях, в населенных пунктах проводится:</w:t>
      </w:r>
    </w:p>
    <w:p w:rsidR="00000000" w:rsidRDefault="00902D69">
      <w:pPr>
        <w:pStyle w:val="ConsPlusNormal"/>
        <w:ind w:firstLine="540"/>
        <w:jc w:val="both"/>
      </w:pPr>
      <w:r>
        <w:t>- устранен</w:t>
      </w:r>
      <w:r>
        <w:t>ие аварий;</w:t>
      </w:r>
    </w:p>
    <w:p w:rsidR="00000000" w:rsidRDefault="00902D69">
      <w:pPr>
        <w:pStyle w:val="ConsPlusNormal"/>
        <w:ind w:firstLine="540"/>
        <w:jc w:val="both"/>
      </w:pPr>
      <w:r>
        <w:t>- замена аварийных участков водопроводных и канализационных сетей с последующей их дезинфекцией и промывкой;</w:t>
      </w:r>
    </w:p>
    <w:p w:rsidR="00000000" w:rsidRDefault="00902D69">
      <w:pPr>
        <w:pStyle w:val="ConsPlusNormal"/>
        <w:ind w:firstLine="540"/>
        <w:jc w:val="both"/>
      </w:pPr>
      <w:r>
        <w:t>- мероприятия по санации нецентрализованных источников и систем водоснабжения;</w:t>
      </w:r>
    </w:p>
    <w:p w:rsidR="00000000" w:rsidRDefault="00902D69">
      <w:pPr>
        <w:pStyle w:val="ConsPlusNormal"/>
        <w:ind w:firstLine="540"/>
        <w:jc w:val="both"/>
      </w:pPr>
      <w:r>
        <w:t>- обеспечение населения в очаге привозной доброкачественн</w:t>
      </w:r>
      <w:r>
        <w:t>ой питьевой водой;</w:t>
      </w:r>
    </w:p>
    <w:p w:rsidR="00000000" w:rsidRDefault="00902D69">
      <w:pPr>
        <w:pStyle w:val="ConsPlusNormal"/>
        <w:ind w:firstLine="540"/>
        <w:jc w:val="both"/>
      </w:pPr>
      <w:r>
        <w:t>- очистка и санация систем нецентрализованного канализования (туалетов выгребного и поглощающего типов).</w:t>
      </w:r>
    </w:p>
    <w:p w:rsidR="00000000" w:rsidRDefault="00902D69">
      <w:pPr>
        <w:pStyle w:val="ConsPlusNormal"/>
        <w:ind w:firstLine="540"/>
        <w:jc w:val="both"/>
      </w:pPr>
      <w:r>
        <w:t>5.3.7. В случае возникновения вспышки ОГA в результате использования продуктов, контаминированных ВГA, проводится:</w:t>
      </w:r>
    </w:p>
    <w:p w:rsidR="00000000" w:rsidRDefault="00902D69">
      <w:pPr>
        <w:pStyle w:val="ConsPlusNormal"/>
        <w:ind w:firstLine="540"/>
        <w:jc w:val="both"/>
      </w:pPr>
      <w:r>
        <w:t>- выявление и изъятие продуктов питания, послуживших вероятной причиной возникновения заболевания;</w:t>
      </w:r>
    </w:p>
    <w:p w:rsidR="00000000" w:rsidRDefault="00902D69">
      <w:pPr>
        <w:pStyle w:val="ConsPlusNormal"/>
        <w:ind w:firstLine="540"/>
        <w:jc w:val="both"/>
      </w:pPr>
      <w:r>
        <w:t>- устранение выявленных нарушений при заготовке, транспортировке, хранении, технологии приготовления (обработка) и реализации продуктов питания.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jc w:val="center"/>
        <w:outlineLvl w:val="2"/>
      </w:pPr>
      <w:r>
        <w:lastRenderedPageBreak/>
        <w:t>5.4. Меры в</w:t>
      </w:r>
      <w:r>
        <w:t xml:space="preserve"> отношении контактных лиц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ind w:firstLine="540"/>
        <w:jc w:val="both"/>
      </w:pPr>
      <w:r>
        <w:t>5.4.1. В очаге ОГA выявляются лица, имевшие контакт с больным. Контактные лица подлежат учету, обследованию, наблюдению и вакцинопрофилактике по эпидемическим показаниям.</w:t>
      </w:r>
    </w:p>
    <w:p w:rsidR="00000000" w:rsidRDefault="00902D69">
      <w:pPr>
        <w:pStyle w:val="ConsPlusNormal"/>
        <w:ind w:firstLine="540"/>
        <w:jc w:val="both"/>
      </w:pPr>
      <w:r>
        <w:t xml:space="preserve">5.4.2. При проведении мероприятий в очагах ОГA необходимо </w:t>
      </w:r>
      <w:r>
        <w:t>обеспечить раннее выявление среди контактных лиц больных этой инфекцией (прежде всего со стертой и безжелтушной формами).</w:t>
      </w:r>
    </w:p>
    <w:p w:rsidR="00000000" w:rsidRDefault="00902D69">
      <w:pPr>
        <w:pStyle w:val="ConsPlusNormal"/>
        <w:ind w:firstLine="540"/>
        <w:jc w:val="both"/>
      </w:pPr>
      <w:r>
        <w:t>5.4.3. Все контактные лица, выявленные в границах очага, подвергаются первичному медицинскому осмотру с последующим медицинским наблюд</w:t>
      </w:r>
      <w:r>
        <w:t xml:space="preserve">ением в течение 35 дней со дня разобщения с источником инфекции, включающим опрос, термометрию, наблюдение за цветом склер и кожных покровов, окраской мочи, размером печени и селезенки, а также клинико-лабораторному обследованию в соответствии с </w:t>
      </w:r>
      <w:hyperlink w:anchor="Par60" w:tooltip="2.3. Лабораторная диагностика" w:history="1">
        <w:r>
          <w:rPr>
            <w:color w:val="0000FF"/>
          </w:rPr>
          <w:t>пунктом 2.3</w:t>
        </w:r>
      </w:hyperlink>
      <w:r>
        <w:t xml:space="preserve"> настоящих санитарных правил.</w:t>
      </w:r>
    </w:p>
    <w:p w:rsidR="00000000" w:rsidRDefault="00902D69">
      <w:pPr>
        <w:pStyle w:val="ConsPlusNormal"/>
        <w:ind w:firstLine="540"/>
        <w:jc w:val="both"/>
      </w:pPr>
      <w:r>
        <w:t xml:space="preserve">Первичный осмотр и клинико-лабораторное обследование проводит медицинский работник (врач-инфекционист, врач-терапевт, фельдшер) лечебно-профилактической организации по </w:t>
      </w:r>
      <w:r>
        <w:t>месту проживания контактных лиц или месту работы (обучения, воспитания) в первые 5 дней после выявления больного и до введения вакцины против ОГA.</w:t>
      </w:r>
    </w:p>
    <w:p w:rsidR="00000000" w:rsidRDefault="00902D69">
      <w:pPr>
        <w:pStyle w:val="ConsPlusNormal"/>
        <w:ind w:firstLine="540"/>
        <w:jc w:val="both"/>
      </w:pPr>
      <w:r>
        <w:t xml:space="preserve">5.4.4. При отсутствии клинических признаков заболевания, контактных лиц, ранее не привитых против гепатита A </w:t>
      </w:r>
      <w:r>
        <w:t>и не болевших этой инфекцией, вакцинируют по эпидемическим показаниям не позднее 5 дня с момента выявления больного ОГA.</w:t>
      </w:r>
    </w:p>
    <w:p w:rsidR="00000000" w:rsidRDefault="00902D69">
      <w:pPr>
        <w:pStyle w:val="ConsPlusNormal"/>
        <w:ind w:firstLine="540"/>
        <w:jc w:val="both"/>
      </w:pPr>
      <w:r>
        <w:t xml:space="preserve">Вакцинация по эпидемическим показаниям является основным профилактическим мероприятием, направленным на локализацию и ликвидацию очага </w:t>
      </w:r>
      <w:r>
        <w:t>гепатита A. Сведения о проведенной вакцинации (дата, название, доза и номер серии вакцины) регистрируются во всех учетных формах медицинской документации, прививочном сертификате в соответствии с установленными требованиями.</w:t>
      </w:r>
    </w:p>
    <w:p w:rsidR="00000000" w:rsidRDefault="00902D69">
      <w:pPr>
        <w:pStyle w:val="ConsPlusNormal"/>
        <w:ind w:firstLine="540"/>
        <w:jc w:val="both"/>
      </w:pPr>
      <w:r>
        <w:t>5.4.5. При выявлении больного О</w:t>
      </w:r>
      <w:r>
        <w:t>ГA в организованном детском коллективе (коллективах военнослужащих), в учреждении (организации) вводится карантин сроком на 35 дней с момента изоляции последнего больного. За детьми (военнослужащими), имевшими контакт с больным ОГA, устанавливают ежедневно</w:t>
      </w:r>
      <w:r>
        <w:t>е медицинское наблюдение в течение карантина.</w:t>
      </w:r>
    </w:p>
    <w:p w:rsidR="00000000" w:rsidRDefault="00902D69">
      <w:pPr>
        <w:pStyle w:val="ConsPlusNormal"/>
        <w:ind w:firstLine="540"/>
        <w:jc w:val="both"/>
      </w:pPr>
      <w:r>
        <w:t>Пораженные группы (классы, отделения или палаты) подлежат максимальной изоляции от других групп, подразделений учреждения (организации). Они не принимают участия в массовых мероприятиях, организуемых учреждение</w:t>
      </w:r>
      <w:r>
        <w:t>м (организацией). В карантинной группе (классе, отделении, палате) отменяют систему самообслуживания, проводят беседы по гигиеническому воспитанию и мерам профилактики ОГA.</w:t>
      </w:r>
    </w:p>
    <w:p w:rsidR="00000000" w:rsidRDefault="00902D69">
      <w:pPr>
        <w:pStyle w:val="ConsPlusNormal"/>
        <w:ind w:firstLine="540"/>
        <w:jc w:val="both"/>
      </w:pPr>
      <w:r>
        <w:t>В период карантина не допускается перевод контактных детей, военнослужащих, персона</w:t>
      </w:r>
      <w:r>
        <w:t>ла детских и иных учреждений в другие группы (классы, отделения, палаты) и в другие учреждения, за исключением особых случаев с разрешения специалиста органа, уполномоченного осуществлять государственный санитарно-эпидемиологический надзор.</w:t>
      </w:r>
    </w:p>
    <w:p w:rsidR="00000000" w:rsidRDefault="00902D69">
      <w:pPr>
        <w:pStyle w:val="ConsPlusNormal"/>
        <w:ind w:firstLine="540"/>
        <w:jc w:val="both"/>
      </w:pPr>
      <w:r>
        <w:t>Прием в каранти</w:t>
      </w:r>
      <w:r>
        <w:t>нные группы (классы, отделения, палаты) новых лиц допускается в случаях, если поступающий ранее перенес ОГA или вакцинирован против ОГA не менее чем за 14 дней до допуска в коллектив.</w:t>
      </w:r>
    </w:p>
    <w:p w:rsidR="00000000" w:rsidRDefault="00902D69">
      <w:pPr>
        <w:pStyle w:val="ConsPlusNormal"/>
        <w:ind w:firstLine="540"/>
        <w:jc w:val="both"/>
      </w:pPr>
      <w:r>
        <w:t>5.4.6. О детях из организованных коллективов и о военнослужащих, имевших</w:t>
      </w:r>
      <w:r>
        <w:t xml:space="preserve"> контакт с больным ОГA вне коллектива, ставят в известность медицинский персонал или руководство этих организаций.</w:t>
      </w:r>
    </w:p>
    <w:p w:rsidR="00000000" w:rsidRDefault="00902D69">
      <w:pPr>
        <w:pStyle w:val="ConsPlusNormal"/>
        <w:ind w:firstLine="540"/>
        <w:jc w:val="both"/>
      </w:pPr>
      <w:r>
        <w:t>Детей допускают в организованные коллективы с разрешения врача-педиатра по согласованию со специалистом органа, осуществляющего государственн</w:t>
      </w:r>
      <w:r>
        <w:t>ый санитарно-эпидемиологический надзор, при условии их полного здоровья или указании о перенесенном ранее (документированном) ОГA, либо вакцинированных против ОГA не менее чем за 14 дней до допуска в коллектив.</w:t>
      </w:r>
    </w:p>
    <w:p w:rsidR="00000000" w:rsidRDefault="00902D69">
      <w:pPr>
        <w:pStyle w:val="ConsPlusNormal"/>
        <w:ind w:firstLine="540"/>
        <w:jc w:val="both"/>
      </w:pPr>
      <w:r>
        <w:t>5.4.7. О взрослых лицах, контактировавших с б</w:t>
      </w:r>
      <w:r>
        <w:t>ольным ОГA по месту жительства, занятых приготовлением пищи и реализацией пищевых продуктов (организации общественного питания и другие), уходом за больными в организациях, осуществляющих медицинскую деятельность, воспитанием и обслуживанием детей, обслужи</w:t>
      </w:r>
      <w:r>
        <w:t>ванием взрослого населения (проводники, стюардессы и другие), информируются руководители этих организаций, соответствующие здравпункты (медико-санитарные части) и органы, уполномоченные осуществлять государственный санитарно-эпидемиологический надзор.</w:t>
      </w:r>
    </w:p>
    <w:p w:rsidR="00000000" w:rsidRDefault="00902D69">
      <w:pPr>
        <w:pStyle w:val="ConsPlusNormal"/>
        <w:ind w:firstLine="540"/>
        <w:jc w:val="both"/>
      </w:pPr>
      <w:r>
        <w:t>Руко</w:t>
      </w:r>
      <w:r>
        <w:t>водители организаций, в которых работают лица, контактировавшие с больным ОГA, обеспечивают контроль за соблюдением данными лицами правил личной и общественной гигиены, обеспечивают медицинское наблюдение, вакцинопрофилактику и отстранение их от работы при</w:t>
      </w:r>
      <w:r>
        <w:t xml:space="preserve"> появлении первых признаков заболевания.</w:t>
      </w:r>
    </w:p>
    <w:p w:rsidR="00000000" w:rsidRDefault="00902D69">
      <w:pPr>
        <w:pStyle w:val="ConsPlusNormal"/>
        <w:ind w:firstLine="540"/>
        <w:jc w:val="both"/>
      </w:pPr>
      <w:r>
        <w:t xml:space="preserve">5.4.8. За детьми, не посещающими детские учреждения, и взрослыми, не относящимися к указанным выше профессиональным группам, наблюдение и клиническое обследование в течение 35 дней осуществляет медицинский персонал </w:t>
      </w:r>
      <w:r>
        <w:t xml:space="preserve">поликлиники (амбулатории, фельдшерско-акушерского пункта) по месту жительства. Осмотр этих лиц проводят не реже 1 раза в неделю, по показаниям осуществляют </w:t>
      </w:r>
      <w:r>
        <w:lastRenderedPageBreak/>
        <w:t>лабораторные исследования, и в обязательном порядке - вакцинопрофилактику.</w:t>
      </w:r>
    </w:p>
    <w:p w:rsidR="00000000" w:rsidRDefault="00902D69">
      <w:pPr>
        <w:pStyle w:val="ConsPlusNormal"/>
        <w:ind w:firstLine="540"/>
        <w:jc w:val="both"/>
      </w:pPr>
      <w:r>
        <w:t>5.4.9. В детских дошкольн</w:t>
      </w:r>
      <w:r>
        <w:t>ых учреждениях, школах, школах-интернатах, детских домах, домах ребенка и оздоровительных учреждениях наблюдение за контактными лицами, забор и доставка материала для лабораторного исследования, проведение вакцинации, обучение персонала учреждения правилам</w:t>
      </w:r>
      <w:r>
        <w:t xml:space="preserve"> противоэпидемического режима и работа по гигиеническому воспитанию с родителями детей из пораженного ОГA коллектива осуществляется врачом и медицинской сестрой этих учреждений. При отсутствии медицинских работников в данных учреждениях эта работа обеспечи</w:t>
      </w:r>
      <w:r>
        <w:t>вается поликлиникой, которая обслуживает указанные выше объекты.</w:t>
      </w:r>
    </w:p>
    <w:p w:rsidR="00000000" w:rsidRDefault="00902D69">
      <w:pPr>
        <w:pStyle w:val="ConsPlusNormal"/>
        <w:ind w:firstLine="540"/>
        <w:jc w:val="both"/>
      </w:pPr>
      <w:r>
        <w:t>5.4.10. Все меры, направленные на ликвидацию очага, отражаются в карте эпидемиологического обследования и листе наблюдения за контактными лицами, последний вклеивается в амбулаторную карту бо</w:t>
      </w:r>
      <w:r>
        <w:t>льного ОГA. В этих же документах фиксируется окончание мероприятий в очаге и результаты наблюдения за контактными лицами.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jc w:val="center"/>
        <w:outlineLvl w:val="1"/>
      </w:pPr>
      <w:bookmarkStart w:id="3" w:name="Par196"/>
      <w:bookmarkEnd w:id="3"/>
      <w:r>
        <w:t>VI. Вакцинопрофилактика острого гепатита A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ind w:firstLine="540"/>
        <w:jc w:val="both"/>
      </w:pPr>
      <w:r>
        <w:t>6.1. Объем специфической профилактики ОГA определяется специалистами органов, уполномоченных осуществлять государственный санитарно-эпидемиологический надзор, в соответствии с эпидемиологической обстановкой, а также с учетом особенностей динамики и тенденц</w:t>
      </w:r>
      <w:r>
        <w:t>ий развития эпидемического процесса ОГA на конкретной территории.</w:t>
      </w:r>
    </w:p>
    <w:p w:rsidR="00000000" w:rsidRDefault="00902D69">
      <w:pPr>
        <w:pStyle w:val="ConsPlusNormal"/>
        <w:ind w:firstLine="540"/>
        <w:jc w:val="both"/>
      </w:pPr>
      <w:r>
        <w:t>6.2. Вакцинацию населения против ОГA проводят в соответствии с действующим календарем профилактических прививок по эпидемическим показаниям, региональными календарями профилактических привив</w:t>
      </w:r>
      <w:r>
        <w:t>ок и инструкциями по применению препаратов, разрешенных к использованию на территории Российской Федерации в установленном порядке.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jc w:val="center"/>
        <w:outlineLvl w:val="1"/>
      </w:pPr>
      <w:r>
        <w:t>VII. Гигиеническое воспитание и обучение</w:t>
      </w:r>
    </w:p>
    <w:p w:rsidR="00000000" w:rsidRDefault="00902D69">
      <w:pPr>
        <w:pStyle w:val="ConsPlusNormal"/>
        <w:jc w:val="center"/>
      </w:pPr>
    </w:p>
    <w:p w:rsidR="00000000" w:rsidRDefault="00902D69">
      <w:pPr>
        <w:pStyle w:val="ConsPlusNormal"/>
        <w:ind w:firstLine="540"/>
        <w:jc w:val="both"/>
      </w:pPr>
      <w:r>
        <w:t>7.1. Гигиеническое воспитание населения предусматривает доведение до населения по</w:t>
      </w:r>
      <w:r>
        <w:t>дробной информации о гепатите A, основных клинических симптомах заболевания и мерах профилактики с использованием средств массовой информации, листовок, плакатов, бюллетеней, проведением бесед в коллективах и очагах ОГA и другие методы.</w:t>
      </w:r>
    </w:p>
    <w:p w:rsidR="00000000" w:rsidRDefault="00902D69">
      <w:pPr>
        <w:pStyle w:val="ConsPlusNormal"/>
        <w:ind w:firstLine="540"/>
        <w:jc w:val="both"/>
      </w:pPr>
      <w:r>
        <w:t>7.2. Основные сведе</w:t>
      </w:r>
      <w:r>
        <w:t>ния о гепатите A и мерах его профилактики должны быть включены в программы гигиенического обучения работников предприятий пищевой промышленности и общественного питания, детских учреждений и лиц, к ним приравненных.</w:t>
      </w:r>
    </w:p>
    <w:p w:rsidR="00000000" w:rsidRDefault="00902D69">
      <w:pPr>
        <w:pStyle w:val="ConsPlusNormal"/>
        <w:ind w:firstLine="540"/>
        <w:jc w:val="both"/>
      </w:pPr>
    </w:p>
    <w:p w:rsidR="00000000" w:rsidRDefault="00902D69">
      <w:pPr>
        <w:pStyle w:val="ConsPlusNormal"/>
        <w:ind w:firstLine="540"/>
        <w:jc w:val="both"/>
      </w:pPr>
    </w:p>
    <w:p w:rsidR="00902D69" w:rsidRDefault="00902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2D6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69" w:rsidRDefault="00902D69">
      <w:pPr>
        <w:spacing w:after="0" w:line="240" w:lineRule="auto"/>
      </w:pPr>
      <w:r>
        <w:separator/>
      </w:r>
    </w:p>
  </w:endnote>
  <w:endnote w:type="continuationSeparator" w:id="0">
    <w:p w:rsidR="00902D69" w:rsidRDefault="0090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2D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2D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2D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2D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B4A36">
            <w:fldChar w:fldCharType="separate"/>
          </w:r>
          <w:r w:rsidR="00DB4A36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B4A36">
            <w:fldChar w:fldCharType="separate"/>
          </w:r>
          <w:r w:rsidR="00DB4A36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902D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69" w:rsidRDefault="00902D69">
      <w:pPr>
        <w:spacing w:after="0" w:line="240" w:lineRule="auto"/>
      </w:pPr>
      <w:r>
        <w:separator/>
      </w:r>
    </w:p>
  </w:footnote>
  <w:footnote w:type="continuationSeparator" w:id="0">
    <w:p w:rsidR="00902D69" w:rsidRDefault="0090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2D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30.12.2010 N 190</w:t>
          </w:r>
          <w:r>
            <w:rPr>
              <w:sz w:val="16"/>
              <w:szCs w:val="16"/>
            </w:rPr>
            <w:br/>
            <w:t>"Об утверждении СП 3.1.2825-10 "Профила...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2D6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02D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2D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</w:t>
            </w:r>
            <w:r>
              <w:rPr>
                <w:color w:val="0000FF"/>
                <w:sz w:val="18"/>
                <w:szCs w:val="18"/>
              </w:rPr>
              <w:t>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16.10.2015</w:t>
          </w:r>
        </w:p>
      </w:tc>
    </w:tr>
  </w:tbl>
  <w:p w:rsidR="00000000" w:rsidRDefault="00902D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02D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36"/>
    <w:rsid w:val="00902D69"/>
    <w:rsid w:val="00D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4325</Words>
  <Characters>24655</Characters>
  <Application>Microsoft Office Word</Application>
  <DocSecurity>2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30.12.2010 N 190"Об утверждении СП 3.1.2825-10 "Профилактика вирусного гепатита A"(вместе с "СП 3.1.2825-10. Профилактика вирусного гепатита A. Санитарно-эпидемиологические правила")(Зарегист</vt:lpstr>
    </vt:vector>
  </TitlesOfParts>
  <Company>КонсультантПлюс Версия 4012.00.88</Company>
  <LinksUpToDate>false</LinksUpToDate>
  <CharactersWithSpaces>28923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30.12.2010 N 190"Об утверждении СП 3.1.2825-10 "Профилактика вирусного гепатита A"(вместе с "СП 3.1.2825-10. Профилактика вирусного гепатита A. Санитарно-эпидемиологические правила")(Зарегист</dc:title>
  <dc:creator>сотрудник</dc:creator>
  <cp:lastModifiedBy>сотрудник</cp:lastModifiedBy>
  <cp:revision>2</cp:revision>
  <dcterms:created xsi:type="dcterms:W3CDTF">2015-11-12T05:25:00Z</dcterms:created>
  <dcterms:modified xsi:type="dcterms:W3CDTF">2015-11-12T05:25:00Z</dcterms:modified>
</cp:coreProperties>
</file>