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C8" w:rsidRDefault="003D25C8" w:rsidP="003D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детях (семьях),</w:t>
      </w:r>
    </w:p>
    <w:p w:rsidR="003D25C8" w:rsidRDefault="003D25C8" w:rsidP="003D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трудной жизненной ситуации и социально опасном положении, </w:t>
      </w:r>
    </w:p>
    <w:p w:rsidR="003D25C8" w:rsidRPr="004258A5" w:rsidRDefault="00692076" w:rsidP="003D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</w:t>
      </w:r>
      <w:r w:rsidR="000B51F7">
        <w:rPr>
          <w:b/>
          <w:sz w:val="28"/>
          <w:szCs w:val="28"/>
        </w:rPr>
        <w:t>ес</w:t>
      </w:r>
      <w:r w:rsidR="004E532E">
        <w:rPr>
          <w:b/>
          <w:sz w:val="28"/>
          <w:szCs w:val="28"/>
        </w:rPr>
        <w:t>публике Татарстан за</w:t>
      </w:r>
      <w:r w:rsidR="00D33A9B">
        <w:rPr>
          <w:b/>
          <w:sz w:val="28"/>
          <w:szCs w:val="28"/>
        </w:rPr>
        <w:t xml:space="preserve"> 2018</w:t>
      </w:r>
      <w:r w:rsidR="004E532E">
        <w:rPr>
          <w:b/>
          <w:sz w:val="28"/>
          <w:szCs w:val="28"/>
        </w:rPr>
        <w:t xml:space="preserve"> год</w:t>
      </w:r>
    </w:p>
    <w:p w:rsidR="003D25C8" w:rsidRDefault="003D25C8" w:rsidP="003D25C8">
      <w:pPr>
        <w:rPr>
          <w:sz w:val="28"/>
          <w:szCs w:val="28"/>
        </w:rPr>
      </w:pPr>
    </w:p>
    <w:p w:rsidR="003D25C8" w:rsidRPr="00B67161" w:rsidRDefault="00B67161" w:rsidP="00B67161">
      <w:pPr>
        <w:ind w:firstLine="720"/>
        <w:jc w:val="right"/>
        <w:rPr>
          <w:b/>
          <w:sz w:val="28"/>
          <w:szCs w:val="28"/>
        </w:rPr>
      </w:pPr>
      <w:r w:rsidRPr="00B67161">
        <w:rPr>
          <w:b/>
          <w:sz w:val="28"/>
          <w:szCs w:val="28"/>
        </w:rPr>
        <w:t>Таблица № 1</w:t>
      </w:r>
    </w:p>
    <w:tbl>
      <w:tblPr>
        <w:tblW w:w="10215" w:type="dxa"/>
        <w:tblInd w:w="-849" w:type="dxa"/>
        <w:tblLayout w:type="fixed"/>
        <w:tblLook w:val="04A0"/>
      </w:tblPr>
      <w:tblGrid>
        <w:gridCol w:w="4975"/>
        <w:gridCol w:w="992"/>
        <w:gridCol w:w="1133"/>
        <w:gridCol w:w="991"/>
        <w:gridCol w:w="1133"/>
        <w:gridCol w:w="991"/>
      </w:tblGrid>
      <w:tr w:rsidR="003D25C8" w:rsidTr="00B67161">
        <w:trPr>
          <w:trHeight w:val="78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161" w:rsidRPr="00B67161" w:rsidRDefault="00B67161" w:rsidP="00B67161">
            <w:pPr>
              <w:spacing w:line="276" w:lineRule="auto"/>
              <w:rPr>
                <w:sz w:val="52"/>
                <w:szCs w:val="52"/>
                <w:lang w:eastAsia="en-US"/>
              </w:rPr>
            </w:pPr>
          </w:p>
          <w:p w:rsidR="00B67161" w:rsidRPr="00B67161" w:rsidRDefault="00B67161" w:rsidP="00B67161">
            <w:pPr>
              <w:spacing w:line="276" w:lineRule="auto"/>
              <w:rPr>
                <w:sz w:val="52"/>
                <w:szCs w:val="52"/>
                <w:highlight w:val="yellow"/>
                <w:lang w:eastAsia="en-US"/>
              </w:rPr>
            </w:pPr>
            <w:r w:rsidRPr="00B67161">
              <w:rPr>
                <w:sz w:val="52"/>
                <w:szCs w:val="52"/>
                <w:lang w:eastAsia="en-US"/>
              </w:rPr>
              <w:t>ТЖС+СОП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spacing w:line="276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tabs>
                <w:tab w:val="left" w:pos="884"/>
              </w:tabs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1. Количество семей (детей), находящихся в трудной жизненной ситуации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 xml:space="preserve"> и социально-опасном положении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 - всего учтено за </w:t>
            </w:r>
            <w:r w:rsidR="004E532E" w:rsidRPr="004E532E"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2.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Состоит на учете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 </w:t>
            </w:r>
            <w:r w:rsidR="004A2217" w:rsidRPr="004E532E">
              <w:rPr>
                <w:sz w:val="28"/>
                <w:szCs w:val="28"/>
                <w:lang w:eastAsia="en-US"/>
              </w:rPr>
              <w:t>предыдущего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3. </w:t>
            </w:r>
            <w:r w:rsidR="003D25C8" w:rsidRPr="004E532E">
              <w:rPr>
                <w:sz w:val="28"/>
                <w:szCs w:val="28"/>
                <w:lang w:eastAsia="en-US"/>
              </w:rPr>
              <w:t>Ранее был снят с учета</w:t>
            </w:r>
            <w:r w:rsidR="009C07B7" w:rsidRPr="004E532E">
              <w:rPr>
                <w:sz w:val="28"/>
                <w:szCs w:val="28"/>
                <w:lang w:eastAsia="en-US"/>
              </w:rPr>
              <w:t>,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 и вновь поставлен в текущем квартале</w:t>
            </w:r>
            <w:r w:rsidR="00024BD5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4.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Впервые взято на учет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>в текущем квартале</w:t>
            </w:r>
            <w:r w:rsidR="001A259D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1A259D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="003D25C8" w:rsidRPr="004E532E">
              <w:rPr>
                <w:sz w:val="28"/>
                <w:szCs w:val="28"/>
                <w:lang w:eastAsia="en-US"/>
              </w:rPr>
              <w:t>Снято с учета по ТЖС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и СОП</w:t>
            </w:r>
            <w:r w:rsidR="004E532E" w:rsidRPr="004E532E">
              <w:rPr>
                <w:sz w:val="28"/>
                <w:szCs w:val="28"/>
                <w:lang w:eastAsia="en-US"/>
              </w:rPr>
              <w:t xml:space="preserve">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6. </w:t>
            </w:r>
            <w:r w:rsidR="003D25C8" w:rsidRPr="004E532E">
              <w:rPr>
                <w:sz w:val="28"/>
                <w:szCs w:val="28"/>
                <w:lang w:eastAsia="en-US"/>
              </w:rPr>
              <w:t>На конец квартала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ТЖС и СОП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Факторы ТЖС 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>и СОП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>- всего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8445E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 с ограниченным</w:t>
            </w:r>
            <w:r w:rsidR="00304C6E" w:rsidRPr="004E532E">
              <w:rPr>
                <w:sz w:val="28"/>
                <w:szCs w:val="28"/>
                <w:lang w:eastAsia="en-US"/>
              </w:rPr>
              <w:t xml:space="preserve">и возможностями здоровья (III гр. </w:t>
            </w:r>
            <w:r w:rsidRPr="004E532E">
              <w:rPr>
                <w:sz w:val="28"/>
                <w:szCs w:val="28"/>
                <w:lang w:eastAsia="en-US"/>
              </w:rPr>
              <w:t>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136E1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304C6E" w:rsidRPr="004E532E">
              <w:rPr>
                <w:sz w:val="28"/>
                <w:szCs w:val="28"/>
                <w:lang w:eastAsia="en-US"/>
              </w:rPr>
              <w:t xml:space="preserve"> Ребенок-инвалид (</w:t>
            </w:r>
            <w:r w:rsidRPr="004E532E">
              <w:rPr>
                <w:sz w:val="28"/>
                <w:szCs w:val="28"/>
                <w:lang w:eastAsia="en-US"/>
              </w:rPr>
              <w:t>V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B6716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B6716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B67161" w:rsidRDefault="003D25C8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B6716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B6716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5C581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</w:t>
            </w:r>
            <w:r w:rsidRPr="005C5816">
              <w:rPr>
                <w:sz w:val="28"/>
                <w:szCs w:val="28"/>
                <w:lang w:eastAsia="en-US"/>
              </w:rPr>
              <w:lastRenderedPageBreak/>
              <w:t>одежды, регулярного питания, несоблюдение санитарно-гигиенических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5C581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5C581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5C581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</w:t>
            </w:r>
            <w:r w:rsidRPr="005C5816">
              <w:rPr>
                <w:sz w:val="28"/>
                <w:szCs w:val="28"/>
                <w:lang w:eastAsia="en-US"/>
              </w:rPr>
              <w:lastRenderedPageBreak/>
              <w:t>переселенцев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lastRenderedPageBreak/>
              <w:t>11</w:t>
            </w:r>
            <w:r w:rsidRPr="005C581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оба родителя или единственный родитель являются несовершеннолетними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5C5816">
              <w:rPr>
                <w:sz w:val="28"/>
                <w:szCs w:val="28"/>
                <w:lang w:eastAsia="en-US"/>
              </w:rPr>
              <w:t xml:space="preserve"> Уход отца/матери из семьи, развод родителей, признание родителя пропавшим без вести, отбытие его в места лишения свободы, длительное пребывание на стационарном лечении, смерть одного из родителей или другого родственника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5C5816">
              <w:rPr>
                <w:sz w:val="28"/>
                <w:szCs w:val="28"/>
                <w:lang w:eastAsia="en-US"/>
              </w:rPr>
              <w:t xml:space="preserve"> Смерть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родителей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ребенка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17</w:t>
            </w:r>
            <w:r w:rsidRPr="005C5816">
              <w:rPr>
                <w:sz w:val="28"/>
                <w:szCs w:val="28"/>
                <w:lang w:eastAsia="en-US"/>
              </w:rPr>
              <w:t xml:space="preserve">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18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Pr="005C5816">
              <w:rPr>
                <w:sz w:val="28"/>
                <w:szCs w:val="28"/>
                <w:lang w:eastAsia="en-US"/>
              </w:rPr>
              <w:t xml:space="preserve"> Попытка совершения суицида ребенком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5C581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5C5816">
              <w:rPr>
                <w:sz w:val="28"/>
                <w:szCs w:val="28"/>
                <w:lang w:eastAsia="en-US"/>
              </w:rPr>
              <w:t xml:space="preserve"> Другие трудные жизненные ситуации, требующие содействия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5C581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2973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37751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922E7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73FCF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04C6E" w:rsidP="00304C6E">
      <w:pPr>
        <w:jc w:val="both"/>
        <w:rPr>
          <w:sz w:val="28"/>
          <w:szCs w:val="28"/>
          <w:lang w:eastAsia="en-US"/>
        </w:rPr>
      </w:pPr>
      <w:r w:rsidRPr="00304C6E">
        <w:rPr>
          <w:b/>
          <w:sz w:val="28"/>
          <w:szCs w:val="28"/>
        </w:rPr>
        <w:t>Примечание к таблице № 1</w:t>
      </w:r>
      <w:r w:rsidR="00DA48DA" w:rsidRPr="00DA48DA">
        <w:rPr>
          <w:b/>
          <w:sz w:val="28"/>
          <w:szCs w:val="28"/>
        </w:rPr>
        <w:t xml:space="preserve">: </w:t>
      </w:r>
      <w:r w:rsidR="00DA48DA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proofErr w:type="spellStart"/>
      <w:r w:rsidR="000C5BD5">
        <w:rPr>
          <w:bCs/>
          <w:sz w:val="28"/>
          <w:szCs w:val="28"/>
          <w:lang w:eastAsia="en-US"/>
        </w:rPr>
        <w:t>год</w:t>
      </w:r>
      <w:r w:rsidR="00DA48DA">
        <w:rPr>
          <w:bCs/>
          <w:sz w:val="28"/>
          <w:szCs w:val="28"/>
          <w:lang w:eastAsia="en-US"/>
        </w:rPr>
        <w:t>=</w:t>
      </w:r>
      <w:proofErr w:type="spellEnd"/>
      <w:r w:rsidR="00DA48DA">
        <w:rPr>
          <w:bCs/>
          <w:sz w:val="28"/>
          <w:szCs w:val="28"/>
          <w:lang w:eastAsia="en-US"/>
        </w:rPr>
        <w:t xml:space="preserve"> </w:t>
      </w:r>
      <w:r w:rsidR="00E1772E">
        <w:rPr>
          <w:bCs/>
          <w:sz w:val="28"/>
          <w:szCs w:val="28"/>
          <w:lang w:eastAsia="en-US"/>
        </w:rPr>
        <w:t xml:space="preserve">∑ </w:t>
      </w:r>
      <w:r w:rsidR="00DA48DA" w:rsidRPr="00DA48DA">
        <w:rPr>
          <w:bCs/>
          <w:sz w:val="28"/>
          <w:szCs w:val="28"/>
          <w:highlight w:val="green"/>
          <w:lang w:eastAsia="en-US"/>
        </w:rPr>
        <w:t>(</w:t>
      </w:r>
      <w:r w:rsidR="00DA48DA" w:rsidRPr="00DA48DA">
        <w:rPr>
          <w:sz w:val="28"/>
          <w:szCs w:val="28"/>
          <w:highlight w:val="green"/>
          <w:lang w:eastAsia="en-US"/>
        </w:rPr>
        <w:t xml:space="preserve">Состоит на учете </w:t>
      </w:r>
      <w:r w:rsidR="004A2217">
        <w:rPr>
          <w:sz w:val="28"/>
          <w:szCs w:val="28"/>
          <w:highlight w:val="green"/>
          <w:lang w:eastAsia="en-US"/>
        </w:rPr>
        <w:t xml:space="preserve">по ТЖС и СОП с </w:t>
      </w:r>
      <w:r w:rsidR="004A2217" w:rsidRPr="004A2217">
        <w:rPr>
          <w:sz w:val="28"/>
          <w:szCs w:val="28"/>
          <w:highlight w:val="green"/>
          <w:lang w:eastAsia="en-US"/>
        </w:rPr>
        <w:t xml:space="preserve">предыдущего отчетного </w:t>
      </w:r>
      <w:proofErr w:type="spellStart"/>
      <w:r w:rsidR="004A2217" w:rsidRPr="004A2217">
        <w:rPr>
          <w:sz w:val="28"/>
          <w:szCs w:val="28"/>
          <w:highlight w:val="green"/>
          <w:lang w:eastAsia="en-US"/>
        </w:rPr>
        <w:t>периода</w:t>
      </w:r>
      <w:proofErr w:type="gramStart"/>
      <w:r w:rsidR="00DA48DA">
        <w:rPr>
          <w:sz w:val="28"/>
          <w:szCs w:val="28"/>
          <w:lang w:eastAsia="en-US"/>
        </w:rPr>
        <w:t>+</w:t>
      </w:r>
      <w:proofErr w:type="spellEnd"/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cyan"/>
          <w:lang w:eastAsia="en-US"/>
        </w:rPr>
        <w:t>Р</w:t>
      </w:r>
      <w:proofErr w:type="gramEnd"/>
      <w:r w:rsidR="00DA48DA" w:rsidRPr="00DA48DA">
        <w:rPr>
          <w:sz w:val="28"/>
          <w:szCs w:val="28"/>
          <w:highlight w:val="cyan"/>
          <w:lang w:eastAsia="en-US"/>
        </w:rPr>
        <w:t xml:space="preserve">анее был снят с учета, и вновь поставлен в текущем </w:t>
      </w:r>
      <w:proofErr w:type="spellStart"/>
      <w:r w:rsidR="00DA48DA" w:rsidRPr="00DA48DA">
        <w:rPr>
          <w:sz w:val="28"/>
          <w:szCs w:val="28"/>
          <w:highlight w:val="cyan"/>
          <w:lang w:eastAsia="en-US"/>
        </w:rPr>
        <w:t>квартале</w:t>
      </w:r>
      <w:r w:rsidR="00DA48DA">
        <w:rPr>
          <w:sz w:val="28"/>
          <w:szCs w:val="28"/>
          <w:lang w:eastAsia="en-US"/>
        </w:rPr>
        <w:t>+</w:t>
      </w:r>
      <w:proofErr w:type="spellEnd"/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magenta"/>
          <w:lang w:eastAsia="en-US"/>
        </w:rPr>
        <w:t>Впервые взято на учет по ТЖС и СОП в текущем квартале</w:t>
      </w:r>
      <w:r w:rsidR="00E1772E">
        <w:rPr>
          <w:sz w:val="28"/>
          <w:szCs w:val="28"/>
          <w:lang w:eastAsia="en-US"/>
        </w:rPr>
        <w:t>)</w:t>
      </w:r>
    </w:p>
    <w:p w:rsidR="00E1772E" w:rsidRDefault="00E1772E" w:rsidP="00304C6E">
      <w:pPr>
        <w:jc w:val="both"/>
        <w:rPr>
          <w:sz w:val="28"/>
          <w:szCs w:val="28"/>
          <w:lang w:eastAsia="en-US"/>
        </w:rPr>
      </w:pPr>
    </w:p>
    <w:p w:rsidR="00E1772E" w:rsidRDefault="00E1772E" w:rsidP="00304C6E">
      <w:pPr>
        <w:jc w:val="both"/>
        <w:rPr>
          <w:sz w:val="28"/>
          <w:szCs w:val="28"/>
          <w:lang w:eastAsia="en-US"/>
        </w:rPr>
      </w:pPr>
      <w:r w:rsidRPr="00E1772E">
        <w:rPr>
          <w:sz w:val="28"/>
          <w:szCs w:val="28"/>
          <w:highlight w:val="darkYellow"/>
          <w:lang w:eastAsia="en-US"/>
        </w:rPr>
        <w:lastRenderedPageBreak/>
        <w:t>На конец квартала ТЖС и СОП</w:t>
      </w:r>
      <w:r>
        <w:rPr>
          <w:sz w:val="28"/>
          <w:szCs w:val="28"/>
          <w:lang w:eastAsia="en-US"/>
        </w:rPr>
        <w:t>= разница (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</w:t>
      </w:r>
      <w:proofErr w:type="gramStart"/>
      <w:r w:rsidR="000C5BD5">
        <w:rPr>
          <w:bCs/>
          <w:sz w:val="28"/>
          <w:szCs w:val="28"/>
          <w:lang w:eastAsia="en-US"/>
        </w:rPr>
        <w:t>д</w:t>
      </w:r>
      <w:r>
        <w:rPr>
          <w:bCs/>
          <w:sz w:val="28"/>
          <w:szCs w:val="28"/>
          <w:lang w:eastAsia="en-US"/>
        </w:rPr>
        <w:t>-</w:t>
      </w:r>
      <w:proofErr w:type="gramEnd"/>
      <w:r w:rsidRPr="00E1772E">
        <w:rPr>
          <w:sz w:val="28"/>
          <w:szCs w:val="28"/>
          <w:highlight w:val="blue"/>
          <w:lang w:eastAsia="en-US"/>
        </w:rPr>
        <w:t xml:space="preserve"> Снято с учета по ТЖС и СОП</w:t>
      </w:r>
      <w:r>
        <w:rPr>
          <w:sz w:val="28"/>
          <w:szCs w:val="28"/>
          <w:lang w:eastAsia="en-US"/>
        </w:rPr>
        <w:t>)</w:t>
      </w:r>
    </w:p>
    <w:p w:rsidR="00E1772E" w:rsidRDefault="00E1772E" w:rsidP="00304C6E">
      <w:pPr>
        <w:jc w:val="both"/>
        <w:rPr>
          <w:sz w:val="28"/>
          <w:szCs w:val="28"/>
          <w:lang w:eastAsia="en-US"/>
        </w:rPr>
      </w:pPr>
    </w:p>
    <w:p w:rsidR="00E1772E" w:rsidRDefault="00E1772E" w:rsidP="00304C6E">
      <w:pPr>
        <w:jc w:val="both"/>
        <w:rPr>
          <w:bCs/>
          <w:sz w:val="28"/>
          <w:szCs w:val="28"/>
          <w:lang w:eastAsia="en-US"/>
        </w:rPr>
      </w:pPr>
      <w:r w:rsidRPr="00E1772E">
        <w:rPr>
          <w:b/>
          <w:bCs/>
          <w:sz w:val="28"/>
          <w:szCs w:val="28"/>
          <w:highlight w:val="red"/>
          <w:lang w:eastAsia="en-US"/>
        </w:rPr>
        <w:t>Факторы ТЖС и СО</w:t>
      </w:r>
      <w:proofErr w:type="gramStart"/>
      <w:r w:rsidRPr="00E1772E">
        <w:rPr>
          <w:b/>
          <w:bCs/>
          <w:sz w:val="28"/>
          <w:szCs w:val="28"/>
          <w:highlight w:val="red"/>
          <w:lang w:eastAsia="en-US"/>
        </w:rPr>
        <w:t>П-</w:t>
      </w:r>
      <w:proofErr w:type="gramEnd"/>
      <w:r w:rsidRPr="00E1772E">
        <w:rPr>
          <w:b/>
          <w:bCs/>
          <w:sz w:val="28"/>
          <w:szCs w:val="28"/>
          <w:highlight w:val="red"/>
          <w:lang w:eastAsia="en-US"/>
        </w:rPr>
        <w:t xml:space="preserve"> всего</w:t>
      </w:r>
      <w:r>
        <w:rPr>
          <w:b/>
          <w:bCs/>
          <w:sz w:val="28"/>
          <w:szCs w:val="28"/>
          <w:lang w:eastAsia="en-US"/>
        </w:rPr>
        <w:t xml:space="preserve"> могут совпадать с строкой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>
        <w:rPr>
          <w:bCs/>
          <w:sz w:val="28"/>
          <w:szCs w:val="28"/>
          <w:lang w:eastAsia="en-US"/>
        </w:rPr>
        <w:t xml:space="preserve"> или быть больше.</w:t>
      </w:r>
    </w:p>
    <w:p w:rsidR="00E1772E" w:rsidRDefault="00E1772E" w:rsidP="00304C6E">
      <w:pPr>
        <w:jc w:val="both"/>
        <w:rPr>
          <w:bCs/>
          <w:sz w:val="28"/>
          <w:szCs w:val="28"/>
          <w:lang w:eastAsia="en-US"/>
        </w:rPr>
      </w:pPr>
    </w:p>
    <w:p w:rsidR="00E1772E" w:rsidRDefault="00E1772E" w:rsidP="00304C6E">
      <w:pPr>
        <w:jc w:val="both"/>
        <w:rPr>
          <w:sz w:val="28"/>
          <w:szCs w:val="28"/>
          <w:lang w:eastAsia="en-US"/>
        </w:rPr>
      </w:pPr>
      <w:r w:rsidRPr="005C5816">
        <w:rPr>
          <w:b/>
          <w:bCs/>
          <w:sz w:val="28"/>
          <w:szCs w:val="28"/>
          <w:lang w:eastAsia="en-US"/>
        </w:rPr>
        <w:t>1</w:t>
      </w:r>
      <w:r w:rsidRPr="005C5816"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cyan"/>
          <w:lang w:eastAsia="en-US"/>
        </w:rPr>
        <w:t>Ребенок с ограниченными возможностями здоровья (III гр. здоровья)</w:t>
      </w:r>
      <w:r>
        <w:rPr>
          <w:sz w:val="28"/>
          <w:szCs w:val="28"/>
          <w:lang w:eastAsia="en-US"/>
        </w:rPr>
        <w:t xml:space="preserve"> учитывается только третья группа</w:t>
      </w:r>
    </w:p>
    <w:p w:rsidR="00E1772E" w:rsidRPr="00DA48DA" w:rsidRDefault="00E1772E" w:rsidP="00304C6E">
      <w:pPr>
        <w:jc w:val="both"/>
        <w:rPr>
          <w:sz w:val="28"/>
          <w:szCs w:val="28"/>
        </w:rPr>
      </w:pPr>
      <w:r w:rsidRPr="005C5816">
        <w:rPr>
          <w:b/>
          <w:bCs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green"/>
          <w:lang w:eastAsia="en-US"/>
        </w:rPr>
        <w:t>Ребенок-инвалид (V гр. здоровья)</w:t>
      </w:r>
      <w:r>
        <w:rPr>
          <w:sz w:val="28"/>
          <w:szCs w:val="28"/>
          <w:lang w:eastAsia="en-US"/>
        </w:rPr>
        <w:t xml:space="preserve"> учитывается только пята</w:t>
      </w:r>
      <w:r w:rsidR="00B67161">
        <w:rPr>
          <w:sz w:val="28"/>
          <w:szCs w:val="28"/>
          <w:lang w:eastAsia="en-US"/>
        </w:rPr>
        <w:t>я</w:t>
      </w:r>
      <w:r w:rsidR="003D6433">
        <w:rPr>
          <w:sz w:val="28"/>
          <w:szCs w:val="28"/>
          <w:lang w:eastAsia="en-US"/>
        </w:rPr>
        <w:t xml:space="preserve"> группа здоровья и в </w:t>
      </w:r>
      <w:r w:rsidR="003D6433" w:rsidRPr="003D6433">
        <w:rPr>
          <w:sz w:val="28"/>
          <w:szCs w:val="28"/>
          <w:highlight w:val="red"/>
          <w:lang w:eastAsia="en-US"/>
        </w:rPr>
        <w:t>столбце количество детей, будут учитываться только дети-инвалиды,</w:t>
      </w:r>
      <w:r w:rsidR="003D6433">
        <w:rPr>
          <w:sz w:val="28"/>
          <w:szCs w:val="28"/>
          <w:lang w:eastAsia="en-US"/>
        </w:rPr>
        <w:t xml:space="preserve"> </w:t>
      </w:r>
      <w:r w:rsidR="003D6433" w:rsidRPr="003D6433">
        <w:rPr>
          <w:sz w:val="28"/>
          <w:szCs w:val="28"/>
          <w:highlight w:val="magenta"/>
          <w:lang w:eastAsia="en-US"/>
        </w:rPr>
        <w:t>здоровых детей не включаем.</w:t>
      </w:r>
    </w:p>
    <w:p w:rsidR="00692076" w:rsidRDefault="00545B8D" w:rsidP="003D25C8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Данные за 2,3,4 квартал необходимо предоставлять нарастающим итогом, то есть 2 квартал за 6 месяцев, 3 квартал за 9 месяцев, 4 квартал за год.</w:t>
      </w:r>
    </w:p>
    <w:p w:rsidR="00B67161" w:rsidRPr="00B67161" w:rsidRDefault="00B67161" w:rsidP="00B67161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2</w:t>
      </w:r>
    </w:p>
    <w:tbl>
      <w:tblPr>
        <w:tblW w:w="10275" w:type="dxa"/>
        <w:tblInd w:w="-876" w:type="dxa"/>
        <w:tblLayout w:type="fixed"/>
        <w:tblLook w:val="04A0"/>
      </w:tblPr>
      <w:tblGrid>
        <w:gridCol w:w="4979"/>
        <w:gridCol w:w="993"/>
        <w:gridCol w:w="1135"/>
        <w:gridCol w:w="993"/>
        <w:gridCol w:w="1135"/>
        <w:gridCol w:w="1040"/>
      </w:tblGrid>
      <w:tr w:rsidR="003D25C8" w:rsidRPr="003D25C8" w:rsidTr="00B67161">
        <w:trPr>
          <w:trHeight w:val="108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25C8" w:rsidRDefault="003D25C8" w:rsidP="00B67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B67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B67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Pr="00B67161" w:rsidRDefault="00B67161" w:rsidP="00B67161">
            <w:pPr>
              <w:spacing w:line="276" w:lineRule="auto"/>
              <w:jc w:val="center"/>
              <w:rPr>
                <w:sz w:val="72"/>
                <w:szCs w:val="72"/>
                <w:lang w:eastAsia="en-US"/>
              </w:rPr>
            </w:pPr>
            <w:r w:rsidRPr="00B67161">
              <w:rPr>
                <w:sz w:val="72"/>
                <w:szCs w:val="72"/>
                <w:lang w:eastAsia="en-US"/>
              </w:rPr>
              <w:t>СОП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ind w:left="-108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tabs>
                <w:tab w:val="left" w:pos="884"/>
              </w:tabs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2. Количество семей (детей), находящихся в социально опасном положении - всего учтено за</w:t>
            </w:r>
            <w:r w:rsidR="000C5BD5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Состоит на учете по СОП с п</w:t>
            </w:r>
            <w:r w:rsidR="002633ED">
              <w:rPr>
                <w:sz w:val="28"/>
                <w:szCs w:val="28"/>
                <w:lang w:eastAsia="en-US"/>
              </w:rPr>
              <w:t>редыдущего периода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Ранее был снят с учета и вновь поставлен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Впервые взято на учет по СОП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Снято с учета по СОП</w:t>
            </w:r>
            <w:r w:rsidR="000C5BD5">
              <w:rPr>
                <w:sz w:val="28"/>
                <w:szCs w:val="28"/>
                <w:lang w:eastAsia="en-US"/>
              </w:rPr>
              <w:t xml:space="preserve"> 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На конец квартала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F16C57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D25C8" w:rsidRPr="003D25C8" w:rsidTr="00B67161">
        <w:trPr>
          <w:trHeight w:val="40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Факторы СОП -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56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</w:t>
            </w:r>
            <w:r w:rsidRPr="00692076">
              <w:rPr>
                <w:sz w:val="28"/>
                <w:szCs w:val="28"/>
                <w:lang w:eastAsia="en-US"/>
              </w:rPr>
              <w:t xml:space="preserve"> Ребенок с ограниченным</w:t>
            </w:r>
            <w:r w:rsidR="00B67161">
              <w:rPr>
                <w:sz w:val="28"/>
                <w:szCs w:val="28"/>
                <w:lang w:eastAsia="en-US"/>
              </w:rPr>
              <w:t>и возможностями здоровья (III</w:t>
            </w:r>
            <w:r w:rsidRPr="00692076">
              <w:rPr>
                <w:sz w:val="28"/>
                <w:szCs w:val="28"/>
                <w:lang w:eastAsia="en-US"/>
              </w:rPr>
              <w:t xml:space="preserve">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2</w:t>
            </w:r>
            <w:r w:rsidR="00B67161">
              <w:rPr>
                <w:sz w:val="28"/>
                <w:szCs w:val="28"/>
                <w:lang w:eastAsia="en-US"/>
              </w:rPr>
              <w:t xml:space="preserve"> Ребенок-инвалид (</w:t>
            </w:r>
            <w:r w:rsidRPr="00692076">
              <w:rPr>
                <w:sz w:val="28"/>
                <w:szCs w:val="28"/>
                <w:lang w:eastAsia="en-US"/>
              </w:rPr>
              <w:t>V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  <w:r w:rsidRPr="0069207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4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18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5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6</w:t>
            </w:r>
            <w:r w:rsidRPr="0069207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7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8</w:t>
            </w:r>
            <w:r w:rsidRPr="0069207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9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</w:t>
            </w:r>
            <w:r w:rsidRPr="00692076">
              <w:rPr>
                <w:sz w:val="28"/>
                <w:szCs w:val="28"/>
                <w:lang w:eastAsia="en-US"/>
              </w:rPr>
              <w:lastRenderedPageBreak/>
              <w:t>бродяжничеству, к агрессии и т.д.)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lastRenderedPageBreak/>
              <w:t>10</w:t>
            </w:r>
            <w:r w:rsidRPr="0069207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11</w:t>
            </w:r>
            <w:r w:rsidRPr="0069207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12 Семьи, в которых оба родителя или единственный родитель являются несовершеннолетними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13 Уход отца/матери из семьи, развод родителей, признание родителя пропавшим без вести, отбытие его в места лишения свободы, длительное пребывание на стационарном лечении, смерть одного из родителей или другого родственника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14 Смерть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15 Возвращение родителей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16 Возвращение ребенка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17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18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19 Попытка совершения суицида ребенком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>
            <w:pPr>
              <w:spacing w:line="276" w:lineRule="auto"/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lastRenderedPageBreak/>
              <w:t>20 Другие трудные жизненные ситуации, требующие содействия государственных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D33A9B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3D25C8">
      <w:pPr>
        <w:ind w:firstLine="709"/>
        <w:jc w:val="both"/>
        <w:rPr>
          <w:sz w:val="28"/>
          <w:szCs w:val="28"/>
          <w:highlight w:val="yellow"/>
        </w:rPr>
      </w:pPr>
    </w:p>
    <w:p w:rsidR="00B67161" w:rsidRPr="00B67161" w:rsidRDefault="00B67161" w:rsidP="00B67161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3</w:t>
      </w:r>
    </w:p>
    <w:tbl>
      <w:tblPr>
        <w:tblW w:w="10185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6"/>
        <w:gridCol w:w="1559"/>
        <w:gridCol w:w="1701"/>
        <w:gridCol w:w="1999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ТЖС</w:t>
            </w:r>
            <w:r w:rsidR="00B67161">
              <w:rPr>
                <w:b/>
                <w:bCs/>
                <w:sz w:val="28"/>
                <w:szCs w:val="28"/>
                <w:lang w:eastAsia="en-US"/>
              </w:rPr>
              <w:t xml:space="preserve"> и СОП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 (всего):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B67161" w:rsidRDefault="00B67161" w:rsidP="00B67161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 w:rsidR="00B55669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Default="00B67161" w:rsidP="003D25C8">
      <w:pPr>
        <w:ind w:firstLine="709"/>
        <w:jc w:val="both"/>
        <w:rPr>
          <w:sz w:val="28"/>
          <w:szCs w:val="28"/>
          <w:highlight w:val="yellow"/>
        </w:rPr>
      </w:pPr>
    </w:p>
    <w:p w:rsidR="001965B5" w:rsidRPr="00B67161" w:rsidRDefault="001965B5" w:rsidP="001965B5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73621E" w:rsidRDefault="001965B5" w:rsidP="001965B5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B67161" w:rsidRDefault="00B67161" w:rsidP="00B67161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4</w:t>
      </w:r>
    </w:p>
    <w:tbl>
      <w:tblPr>
        <w:tblW w:w="10170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6"/>
        <w:gridCol w:w="1559"/>
        <w:gridCol w:w="1701"/>
        <w:gridCol w:w="1984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СОП: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lastRenderedPageBreak/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55669" w:rsidRPr="00B55669" w:rsidRDefault="00B55669" w:rsidP="00B55669">
      <w:pPr>
        <w:jc w:val="both"/>
        <w:rPr>
          <w:bCs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 xml:space="preserve">хся в 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год</w:t>
      </w:r>
    </w:p>
    <w:p w:rsidR="001965B5" w:rsidRPr="00B67161" w:rsidRDefault="001965B5" w:rsidP="001965B5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</w:t>
      </w:r>
      <w:r>
        <w:rPr>
          <w:bCs/>
          <w:sz w:val="28"/>
          <w:szCs w:val="28"/>
          <w:highlight w:val="yellow"/>
          <w:lang w:eastAsia="en-US"/>
        </w:rPr>
        <w:t xml:space="preserve">й (детей), находящихся в </w:t>
      </w:r>
      <w:r w:rsidRPr="00DA48DA">
        <w:rPr>
          <w:bCs/>
          <w:sz w:val="28"/>
          <w:szCs w:val="28"/>
          <w:highlight w:val="yellow"/>
          <w:lang w:eastAsia="en-US"/>
        </w:rPr>
        <w:t>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3D25C8" w:rsidRPr="0073621E" w:rsidRDefault="001965B5" w:rsidP="001965B5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>хся в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B55669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5</w:t>
      </w:r>
    </w:p>
    <w:tbl>
      <w:tblPr>
        <w:tblW w:w="10221" w:type="dxa"/>
        <w:tblInd w:w="-849" w:type="dxa"/>
        <w:tblLook w:val="04A0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Группы здоровья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Детей всего</w:t>
            </w:r>
          </w:p>
        </w:tc>
      </w:tr>
      <w:tr w:rsidR="003D25C8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3D25C8">
      <w:pPr>
        <w:ind w:firstLine="708"/>
        <w:jc w:val="both"/>
        <w:rPr>
          <w:sz w:val="28"/>
          <w:szCs w:val="28"/>
          <w:highlight w:val="yellow"/>
        </w:rPr>
      </w:pPr>
    </w:p>
    <w:p w:rsidR="00D536B8" w:rsidRDefault="00B55669" w:rsidP="00B55669">
      <w:pPr>
        <w:jc w:val="both"/>
        <w:rPr>
          <w:bCs/>
          <w:sz w:val="28"/>
          <w:szCs w:val="28"/>
          <w:lang w:eastAsia="en-US"/>
        </w:rPr>
      </w:pP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 xml:space="preserve">Количество семей (детей), находящихся в трудной жизненной ситуации и социально-опасном положении - </w:t>
      </w:r>
      <w:r w:rsidR="005550BD">
        <w:rPr>
          <w:bCs/>
          <w:sz w:val="28"/>
          <w:szCs w:val="28"/>
          <w:highlight w:val="yellow"/>
          <w:lang w:eastAsia="en-US"/>
        </w:rPr>
        <w:t xml:space="preserve">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D536B8" w:rsidRDefault="00D536B8" w:rsidP="00B55669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6 и таблицей № 7</w:t>
      </w:r>
    </w:p>
    <w:p w:rsidR="00B55669" w:rsidRDefault="00D536B8" w:rsidP="0073621E">
      <w:pPr>
        <w:jc w:val="both"/>
        <w:rPr>
          <w:bCs/>
          <w:sz w:val="28"/>
          <w:szCs w:val="28"/>
          <w:lang w:eastAsia="en-US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3D6433" w:rsidRDefault="003D6433" w:rsidP="0073621E">
      <w:pPr>
        <w:jc w:val="both"/>
        <w:rPr>
          <w:bCs/>
          <w:sz w:val="28"/>
          <w:szCs w:val="28"/>
          <w:lang w:eastAsia="en-US"/>
        </w:rPr>
      </w:pPr>
    </w:p>
    <w:p w:rsidR="003D6433" w:rsidRDefault="003D6433" w:rsidP="0073621E">
      <w:pPr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III группа здоровья</w:t>
      </w:r>
      <w:r>
        <w:rPr>
          <w:sz w:val="28"/>
          <w:szCs w:val="28"/>
          <w:lang w:eastAsia="en-US"/>
        </w:rPr>
        <w:t xml:space="preserve"> должна совпадать с количеством детей таблицы № 1 с фактором </w:t>
      </w:r>
      <w:r w:rsidRPr="00E1772E">
        <w:rPr>
          <w:b/>
          <w:bCs/>
          <w:sz w:val="28"/>
          <w:szCs w:val="28"/>
          <w:highlight w:val="cyan"/>
          <w:lang w:eastAsia="en-US"/>
        </w:rPr>
        <w:t>1</w:t>
      </w:r>
      <w:r w:rsidRPr="00E1772E">
        <w:rPr>
          <w:sz w:val="28"/>
          <w:szCs w:val="28"/>
          <w:highlight w:val="cyan"/>
          <w:lang w:eastAsia="en-US"/>
        </w:rPr>
        <w:t xml:space="preserve"> Ребенок с ограниченными возможностями здоровья (III гр. здоровья)</w:t>
      </w:r>
    </w:p>
    <w:p w:rsidR="003D6433" w:rsidRPr="0073621E" w:rsidRDefault="003D6433" w:rsidP="00480BE6">
      <w:pPr>
        <w:spacing w:line="276" w:lineRule="auto"/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V группа здоровья</w:t>
      </w:r>
      <w:r w:rsidRPr="003D64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должна совпадать с количеством детей таблицы № 1 с фактором</w:t>
      </w:r>
      <w:r w:rsidR="00480BE6">
        <w:rPr>
          <w:sz w:val="28"/>
          <w:szCs w:val="28"/>
          <w:lang w:eastAsia="en-US"/>
        </w:rPr>
        <w:t xml:space="preserve"> </w:t>
      </w:r>
      <w:r w:rsidR="00480BE6" w:rsidRPr="00B67161">
        <w:rPr>
          <w:b/>
          <w:bCs/>
          <w:sz w:val="28"/>
          <w:szCs w:val="28"/>
          <w:highlight w:val="green"/>
          <w:lang w:eastAsia="en-US"/>
        </w:rPr>
        <w:t>2</w:t>
      </w:r>
      <w:r w:rsidR="00480BE6" w:rsidRPr="00B67161">
        <w:rPr>
          <w:sz w:val="28"/>
          <w:szCs w:val="28"/>
          <w:highlight w:val="green"/>
          <w:lang w:eastAsia="en-US"/>
        </w:rPr>
        <w:t xml:space="preserve"> Ребенок-инвалид (V гр. здоровья)</w:t>
      </w:r>
    </w:p>
    <w:p w:rsidR="00B55669" w:rsidRPr="00B55669" w:rsidRDefault="00B55669" w:rsidP="00B55669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6</w:t>
      </w:r>
    </w:p>
    <w:tbl>
      <w:tblPr>
        <w:tblW w:w="10221" w:type="dxa"/>
        <w:tblInd w:w="-849" w:type="dxa"/>
        <w:tblLook w:val="04A0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 Физическое развитие по росту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3D25C8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Низкое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Высокое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3D25C8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C4C05" w:rsidRDefault="00B55669" w:rsidP="00B55669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lastRenderedPageBreak/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B55669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7</w:t>
      </w:r>
    </w:p>
    <w:p w:rsidR="00D536B8" w:rsidRPr="0073621E" w:rsidRDefault="00D536B8" w:rsidP="00D536B8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B55669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7</w:t>
      </w:r>
    </w:p>
    <w:tbl>
      <w:tblPr>
        <w:tblW w:w="9880" w:type="dxa"/>
        <w:tblInd w:w="-679" w:type="dxa"/>
        <w:tblLook w:val="04A0"/>
      </w:tblPr>
      <w:tblGrid>
        <w:gridCol w:w="5500"/>
        <w:gridCol w:w="1460"/>
        <w:gridCol w:w="1420"/>
        <w:gridCol w:w="1500"/>
      </w:tblGrid>
      <w:tr w:rsidR="003D25C8" w:rsidRPr="00692076" w:rsidTr="00D536B8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Масса тела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3D25C8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Нормальная масса тела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Дефицит Мт 10%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D25C8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Избыток Мт 20%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5C8" w:rsidRPr="00692076" w:rsidRDefault="003D25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692076" w:rsidRDefault="003D25C8" w:rsidP="003D25C8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16C57" w:rsidRDefault="00B55669" w:rsidP="00B55669">
      <w:pPr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B55669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</w:t>
      </w:r>
      <w:r w:rsidRPr="00FC4C05">
        <w:rPr>
          <w:bCs/>
          <w:sz w:val="28"/>
          <w:szCs w:val="28"/>
          <w:lang w:eastAsia="en-US"/>
        </w:rPr>
        <w:t>6</w:t>
      </w:r>
    </w:p>
    <w:p w:rsidR="00D536B8" w:rsidRPr="00B67161" w:rsidRDefault="00D536B8" w:rsidP="00D536B8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4B11CD" w:rsidRPr="004258A5" w:rsidRDefault="004B11CD"/>
    <w:tbl>
      <w:tblPr>
        <w:tblW w:w="10071" w:type="dxa"/>
        <w:tblInd w:w="-601" w:type="dxa"/>
        <w:tblLook w:val="04A0"/>
      </w:tblPr>
      <w:tblGrid>
        <w:gridCol w:w="5118"/>
        <w:gridCol w:w="1313"/>
        <w:gridCol w:w="1346"/>
        <w:gridCol w:w="1131"/>
        <w:gridCol w:w="1163"/>
      </w:tblGrid>
      <w:tr w:rsidR="004258A5" w:rsidTr="004258A5">
        <w:trPr>
          <w:trHeight w:val="3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болезни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Распространенность</w:t>
            </w:r>
          </w:p>
          <w:p w:rsidR="004258A5" w:rsidRDefault="004258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Заболеваемость</w:t>
            </w:r>
          </w:p>
          <w:p w:rsidR="004258A5" w:rsidRDefault="004258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</w:tr>
      <w:tr w:rsidR="004258A5" w:rsidTr="004258A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6" w:type="dxa"/>
            <w:noWrap/>
            <w:vAlign w:val="bottom"/>
            <w:hideMark/>
          </w:tcPr>
          <w:p w:rsidR="004258A5" w:rsidRDefault="004258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8A5" w:rsidRDefault="004258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Болезни системы кровообращения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 и  соединительной ткани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Врожденные аномалии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Туберкулез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Венерические заболевания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ВИЧ-инфекция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Гепатит В</w:t>
            </w:r>
            <w:proofErr w:type="gramStart"/>
            <w:r>
              <w:rPr>
                <w:color w:val="000000"/>
                <w:sz w:val="28"/>
                <w:szCs w:val="28"/>
              </w:rPr>
              <w:t>,С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Наркомания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  <w:tr w:rsidR="004258A5" w:rsidTr="004258A5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8A5" w:rsidRDefault="00425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58A5" w:rsidRPr="004258A5" w:rsidRDefault="004258A5"/>
    <w:sectPr w:rsidR="004258A5" w:rsidRPr="004258A5" w:rsidSect="008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3D1"/>
    <w:rsid w:val="00024BD5"/>
    <w:rsid w:val="00051FA0"/>
    <w:rsid w:val="000B51F7"/>
    <w:rsid w:val="000C5BD5"/>
    <w:rsid w:val="0010487D"/>
    <w:rsid w:val="00136E1D"/>
    <w:rsid w:val="00157B68"/>
    <w:rsid w:val="001965B5"/>
    <w:rsid w:val="001A259D"/>
    <w:rsid w:val="00262973"/>
    <w:rsid w:val="002633ED"/>
    <w:rsid w:val="00281101"/>
    <w:rsid w:val="002D5704"/>
    <w:rsid w:val="00303CDF"/>
    <w:rsid w:val="00304C6E"/>
    <w:rsid w:val="003053D4"/>
    <w:rsid w:val="00384502"/>
    <w:rsid w:val="003A563A"/>
    <w:rsid w:val="003D25C8"/>
    <w:rsid w:val="003D6433"/>
    <w:rsid w:val="003D736C"/>
    <w:rsid w:val="004258A5"/>
    <w:rsid w:val="004261E6"/>
    <w:rsid w:val="00480BE6"/>
    <w:rsid w:val="004A2217"/>
    <w:rsid w:val="004B11CD"/>
    <w:rsid w:val="004E532E"/>
    <w:rsid w:val="00545B8D"/>
    <w:rsid w:val="005550BD"/>
    <w:rsid w:val="005C5816"/>
    <w:rsid w:val="005E1934"/>
    <w:rsid w:val="00692076"/>
    <w:rsid w:val="0073621E"/>
    <w:rsid w:val="00744BFF"/>
    <w:rsid w:val="0078445E"/>
    <w:rsid w:val="007962E2"/>
    <w:rsid w:val="007B6D68"/>
    <w:rsid w:val="007C7A1B"/>
    <w:rsid w:val="00830FA7"/>
    <w:rsid w:val="00851F51"/>
    <w:rsid w:val="0087722E"/>
    <w:rsid w:val="008A6BA6"/>
    <w:rsid w:val="008C0CE3"/>
    <w:rsid w:val="0098245C"/>
    <w:rsid w:val="009C07B7"/>
    <w:rsid w:val="009C6D04"/>
    <w:rsid w:val="00A35D68"/>
    <w:rsid w:val="00B5224F"/>
    <w:rsid w:val="00B55669"/>
    <w:rsid w:val="00B67161"/>
    <w:rsid w:val="00B87614"/>
    <w:rsid w:val="00BD3F1F"/>
    <w:rsid w:val="00CE5EE2"/>
    <w:rsid w:val="00D33A9B"/>
    <w:rsid w:val="00D536B8"/>
    <w:rsid w:val="00D73FCF"/>
    <w:rsid w:val="00D922E7"/>
    <w:rsid w:val="00D946BB"/>
    <w:rsid w:val="00DA48DA"/>
    <w:rsid w:val="00DD6761"/>
    <w:rsid w:val="00E1772E"/>
    <w:rsid w:val="00E765C5"/>
    <w:rsid w:val="00EB43D1"/>
    <w:rsid w:val="00ED708B"/>
    <w:rsid w:val="00EE64DF"/>
    <w:rsid w:val="00F16C57"/>
    <w:rsid w:val="00F24222"/>
    <w:rsid w:val="00F37751"/>
    <w:rsid w:val="00FC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757E-7358-4017-98D7-3B00622E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41</cp:revision>
  <cp:lastPrinted>2017-06-20T09:56:00Z</cp:lastPrinted>
  <dcterms:created xsi:type="dcterms:W3CDTF">2017-06-20T05:42:00Z</dcterms:created>
  <dcterms:modified xsi:type="dcterms:W3CDTF">2018-11-27T13:41:00Z</dcterms:modified>
</cp:coreProperties>
</file>