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5" w:rsidRDefault="00E20905" w:rsidP="00E20905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E20905">
        <w:rPr>
          <w:b/>
          <w:sz w:val="32"/>
          <w:szCs w:val="32"/>
        </w:rPr>
        <w:t>Инструкция по заполнению 19 формы</w:t>
      </w:r>
      <w:r w:rsidR="007C6539">
        <w:rPr>
          <w:b/>
          <w:sz w:val="32"/>
          <w:szCs w:val="32"/>
        </w:rPr>
        <w:t xml:space="preserve"> в 2018</w:t>
      </w:r>
      <w:r>
        <w:rPr>
          <w:b/>
          <w:sz w:val="32"/>
          <w:szCs w:val="32"/>
        </w:rPr>
        <w:t xml:space="preserve"> году.</w:t>
      </w:r>
    </w:p>
    <w:p w:rsidR="00E20905" w:rsidRDefault="00E20905" w:rsidP="005E096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Форма №19 заполняется на основании (формы</w:t>
      </w:r>
      <w:r w:rsidRPr="006E7762">
        <w:rPr>
          <w:sz w:val="32"/>
          <w:szCs w:val="32"/>
        </w:rPr>
        <w:t xml:space="preserve"> № 088/у-06)</w:t>
      </w:r>
      <w:r>
        <w:rPr>
          <w:sz w:val="32"/>
          <w:szCs w:val="32"/>
        </w:rPr>
        <w:t xml:space="preserve"> – это обратный талон к «Направлению на медико-социальную экспертизу организацией, оказывающей лечебно-профилактическую помощь». </w:t>
      </w:r>
    </w:p>
    <w:p w:rsidR="00E20905" w:rsidRDefault="00C95563" w:rsidP="005E0967">
      <w:pPr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Таблица</w:t>
      </w:r>
      <w:r w:rsidR="00E20905" w:rsidRPr="004750CB">
        <w:rPr>
          <w:rFonts w:eastAsia="Calibri"/>
          <w:b/>
          <w:sz w:val="32"/>
          <w:szCs w:val="32"/>
        </w:rPr>
        <w:t xml:space="preserve"> 1000:</w:t>
      </w:r>
      <w:r w:rsidR="00E20905">
        <w:rPr>
          <w:rFonts w:eastAsia="Calibri"/>
          <w:sz w:val="32"/>
          <w:szCs w:val="32"/>
        </w:rPr>
        <w:t xml:space="preserve"> </w:t>
      </w:r>
      <w:r w:rsidR="00E20905" w:rsidRPr="006D1EA5">
        <w:rPr>
          <w:rFonts w:eastAsia="Calibri"/>
          <w:b/>
          <w:sz w:val="32"/>
          <w:szCs w:val="32"/>
        </w:rPr>
        <w:t>Контингенты детей – инвалидов</w:t>
      </w:r>
    </w:p>
    <w:p w:rsidR="00E20905" w:rsidRDefault="00C95563" w:rsidP="005E0967">
      <w:pPr>
        <w:ind w:firstLine="708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Г</w:t>
      </w:r>
      <w:r w:rsidR="00E20905" w:rsidRPr="00170664">
        <w:rPr>
          <w:rFonts w:eastAsia="Calibri"/>
          <w:sz w:val="32"/>
          <w:szCs w:val="32"/>
        </w:rPr>
        <w:t xml:space="preserve">рафы по </w:t>
      </w:r>
      <w:r w:rsidR="00E20905">
        <w:rPr>
          <w:rFonts w:eastAsia="Calibri"/>
          <w:sz w:val="32"/>
          <w:szCs w:val="32"/>
        </w:rPr>
        <w:t xml:space="preserve">детям, проживающим в </w:t>
      </w:r>
      <w:r w:rsidR="00E20905" w:rsidRPr="00170664">
        <w:rPr>
          <w:rFonts w:eastAsia="Calibri"/>
          <w:sz w:val="32"/>
          <w:szCs w:val="32"/>
        </w:rPr>
        <w:t>интернатных учреждениям системы Минтруда России</w:t>
      </w:r>
      <w:r>
        <w:rPr>
          <w:rFonts w:eastAsia="Calibri"/>
          <w:sz w:val="32"/>
          <w:szCs w:val="32"/>
        </w:rPr>
        <w:t xml:space="preserve"> (гр.</w:t>
      </w:r>
      <w:r w:rsidR="00853942">
        <w:rPr>
          <w:rFonts w:eastAsia="Calibri"/>
          <w:sz w:val="32"/>
          <w:szCs w:val="32"/>
        </w:rPr>
        <w:t>15,16,17,18</w:t>
      </w:r>
      <w:r>
        <w:rPr>
          <w:rFonts w:eastAsia="Calibri"/>
          <w:sz w:val="32"/>
          <w:szCs w:val="32"/>
        </w:rPr>
        <w:t xml:space="preserve">) </w:t>
      </w:r>
      <w:r w:rsidR="00E20905" w:rsidRPr="00170664">
        <w:rPr>
          <w:rFonts w:eastAsia="Calibri"/>
          <w:sz w:val="32"/>
          <w:szCs w:val="32"/>
        </w:rPr>
        <w:t xml:space="preserve">заполняют только следующие учреждения: </w:t>
      </w:r>
      <w:r w:rsidR="00E20905">
        <w:rPr>
          <w:rFonts w:eastAsia="Calibri"/>
          <w:sz w:val="32"/>
          <w:szCs w:val="32"/>
        </w:rPr>
        <w:t>Верхне-Отарский детский дом (С</w:t>
      </w:r>
      <w:r w:rsidR="00E20905" w:rsidRPr="00170664">
        <w:rPr>
          <w:rFonts w:eastAsia="Calibri"/>
          <w:sz w:val="32"/>
          <w:szCs w:val="32"/>
        </w:rPr>
        <w:t>абинского района) и Дербышкинский детский дом для умственно-отсталых детей</w:t>
      </w:r>
      <w:r w:rsidR="00E20905">
        <w:rPr>
          <w:rFonts w:eastAsia="Calibri"/>
          <w:sz w:val="32"/>
          <w:szCs w:val="32"/>
        </w:rPr>
        <w:t xml:space="preserve"> (г. Казани)</w:t>
      </w:r>
      <w:r w:rsidR="00E20905" w:rsidRPr="00170664">
        <w:rPr>
          <w:rFonts w:eastAsia="Calibri"/>
          <w:sz w:val="32"/>
          <w:szCs w:val="32"/>
        </w:rPr>
        <w:t>.</w:t>
      </w:r>
    </w:p>
    <w:p w:rsidR="00E20905" w:rsidRPr="0075434B" w:rsidRDefault="00E20905" w:rsidP="005E0967">
      <w:pPr>
        <w:ind w:firstLine="708"/>
        <w:jc w:val="both"/>
        <w:rPr>
          <w:rFonts w:eastAsia="Calibri"/>
          <w:sz w:val="32"/>
          <w:szCs w:val="32"/>
        </w:rPr>
      </w:pPr>
      <w:r w:rsidRPr="0075434B">
        <w:rPr>
          <w:rFonts w:eastAsia="Calibri"/>
          <w:sz w:val="32"/>
          <w:szCs w:val="32"/>
        </w:rPr>
        <w:t>В графе 7, в т.ч. 8, учитываются только дети, проживающие в учреждениях Минздрава России. Таким образом, заполняет только Республиканский дом ребенка.</w:t>
      </w:r>
    </w:p>
    <w:p w:rsidR="00E20905" w:rsidRDefault="00853942" w:rsidP="005E0967">
      <w:pPr>
        <w:ind w:firstLine="708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В графе 11, в т.ч. 12</w:t>
      </w:r>
      <w:r w:rsidR="00E20905" w:rsidRPr="0075434B">
        <w:rPr>
          <w:rFonts w:eastAsia="Calibri"/>
          <w:sz w:val="32"/>
          <w:szCs w:val="32"/>
        </w:rPr>
        <w:t>, учитываются все дети-инвалиды, прожива</w:t>
      </w:r>
      <w:r w:rsidR="00E20905">
        <w:rPr>
          <w:rFonts w:eastAsia="Calibri"/>
          <w:sz w:val="32"/>
          <w:szCs w:val="32"/>
        </w:rPr>
        <w:t>ющие в учреждениях Министерства</w:t>
      </w:r>
      <w:r w:rsidR="00E20905" w:rsidRPr="0075434B">
        <w:rPr>
          <w:rFonts w:eastAsia="Calibri"/>
          <w:sz w:val="32"/>
          <w:szCs w:val="32"/>
        </w:rPr>
        <w:t xml:space="preserve"> образования</w:t>
      </w:r>
      <w:r w:rsidR="000137FF">
        <w:rPr>
          <w:rFonts w:eastAsia="Calibri"/>
          <w:sz w:val="32"/>
          <w:szCs w:val="32"/>
        </w:rPr>
        <w:t xml:space="preserve"> </w:t>
      </w:r>
      <w:r w:rsidR="000137FF" w:rsidRPr="000137FF">
        <w:rPr>
          <w:rFonts w:eastAsia="Calibri"/>
          <w:b/>
          <w:sz w:val="32"/>
          <w:szCs w:val="32"/>
        </w:rPr>
        <w:t>круглосуточно</w:t>
      </w:r>
      <w:r w:rsidR="000137FF">
        <w:rPr>
          <w:rFonts w:eastAsia="Calibri"/>
          <w:sz w:val="32"/>
          <w:szCs w:val="32"/>
        </w:rPr>
        <w:t>!</w:t>
      </w:r>
      <w:r w:rsidR="00E20905" w:rsidRPr="0075434B">
        <w:rPr>
          <w:rFonts w:eastAsia="Calibri"/>
          <w:sz w:val="32"/>
          <w:szCs w:val="32"/>
        </w:rPr>
        <w:t xml:space="preserve"> </w:t>
      </w:r>
    </w:p>
    <w:p w:rsidR="00E20905" w:rsidRPr="004750CB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4750CB">
        <w:rPr>
          <w:rFonts w:eastAsia="Calibri"/>
          <w:b/>
          <w:sz w:val="32"/>
          <w:szCs w:val="32"/>
        </w:rPr>
        <w:t>Внутриформенный контроль: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гр.4 по стр. с 1-10 = сумме гр.7, 9 , 11, 13 по стр.1-10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Данные гр.  4 по 12 стр.9 = сумме данных гр. </w:t>
      </w:r>
      <w:r w:rsidRPr="007B2689">
        <w:rPr>
          <w:rFonts w:eastAsia="Calibri"/>
          <w:sz w:val="32"/>
          <w:szCs w:val="32"/>
        </w:rPr>
        <w:t>4 по 12</w:t>
      </w:r>
      <w:r>
        <w:rPr>
          <w:rFonts w:eastAsia="Calibri"/>
          <w:sz w:val="32"/>
          <w:szCs w:val="32"/>
        </w:rPr>
        <w:t xml:space="preserve"> строк 1,3,5,7 (м)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 4 по 12 стр.10</w:t>
      </w:r>
      <w:r w:rsidRPr="002B055C">
        <w:rPr>
          <w:rFonts w:eastAsia="Calibri"/>
          <w:sz w:val="32"/>
          <w:szCs w:val="32"/>
        </w:rPr>
        <w:t xml:space="preserve"> = сумме </w:t>
      </w:r>
      <w:r>
        <w:rPr>
          <w:rFonts w:eastAsia="Calibri"/>
          <w:sz w:val="32"/>
          <w:szCs w:val="32"/>
        </w:rPr>
        <w:t>данных гр. 4 по 12 строк 2,4,6,8 (ж</w:t>
      </w:r>
      <w:r w:rsidRPr="002B055C">
        <w:rPr>
          <w:rFonts w:eastAsia="Calibri"/>
          <w:sz w:val="32"/>
          <w:szCs w:val="32"/>
        </w:rPr>
        <w:t>)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 w:rsidRPr="00D65488">
        <w:rPr>
          <w:rFonts w:eastAsia="Calibri"/>
          <w:sz w:val="32"/>
          <w:szCs w:val="32"/>
        </w:rPr>
        <w:t>Данные г</w:t>
      </w:r>
      <w:r>
        <w:rPr>
          <w:rFonts w:eastAsia="Calibri"/>
          <w:sz w:val="32"/>
          <w:szCs w:val="32"/>
        </w:rPr>
        <w:t xml:space="preserve">р.4 по стр. с 1-10 &gt; данных </w:t>
      </w:r>
      <w:r w:rsidRPr="00D65488">
        <w:rPr>
          <w:rFonts w:eastAsia="Calibri"/>
          <w:sz w:val="32"/>
          <w:szCs w:val="32"/>
        </w:rPr>
        <w:t>гр.</w:t>
      </w:r>
      <w:r>
        <w:rPr>
          <w:rFonts w:eastAsia="Calibri"/>
          <w:sz w:val="32"/>
          <w:szCs w:val="32"/>
        </w:rPr>
        <w:t>5</w:t>
      </w:r>
      <w:r w:rsidRPr="00D65488">
        <w:rPr>
          <w:rFonts w:eastAsia="Calibri"/>
          <w:sz w:val="32"/>
          <w:szCs w:val="32"/>
        </w:rPr>
        <w:t xml:space="preserve"> по стр.1-10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 w:rsidRPr="00D65488">
        <w:rPr>
          <w:rFonts w:eastAsia="Calibri"/>
          <w:sz w:val="32"/>
          <w:szCs w:val="32"/>
        </w:rPr>
        <w:t>Данные г</w:t>
      </w:r>
      <w:r>
        <w:rPr>
          <w:rFonts w:eastAsia="Calibri"/>
          <w:sz w:val="32"/>
          <w:szCs w:val="32"/>
        </w:rPr>
        <w:t>р.4 по стр. с 1-10 &gt; данных гр.6</w:t>
      </w:r>
      <w:r w:rsidRPr="00D65488">
        <w:rPr>
          <w:rFonts w:eastAsia="Calibri"/>
          <w:sz w:val="32"/>
          <w:szCs w:val="32"/>
        </w:rPr>
        <w:t xml:space="preserve"> по стр.1-10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7 по стр. 1-10 ≥ гр. 8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9 по стр. 1-10 ≥ гр. 10</w:t>
      </w:r>
      <w:r w:rsidRPr="00896130">
        <w:rPr>
          <w:rFonts w:eastAsia="Calibri"/>
          <w:sz w:val="32"/>
          <w:szCs w:val="32"/>
        </w:rPr>
        <w:t xml:space="preserve">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11 по стр. 1-10 ≥ гр. 12</w:t>
      </w:r>
      <w:r w:rsidRPr="00896130">
        <w:rPr>
          <w:rFonts w:eastAsia="Calibri"/>
          <w:sz w:val="32"/>
          <w:szCs w:val="32"/>
        </w:rPr>
        <w:t xml:space="preserve">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гр. 13 по стр. 1-10 ≥ гр. 14</w:t>
      </w:r>
      <w:r w:rsidRPr="00896130">
        <w:rPr>
          <w:rFonts w:eastAsia="Calibri"/>
          <w:sz w:val="32"/>
          <w:szCs w:val="32"/>
        </w:rPr>
        <w:t xml:space="preserve"> по стр. 1-10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графы 5 стр. 1-10 соответствуют таб. 1000 стр.1 графы 4-13;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Данные графы 4 = данным строки 1 таблицы 2000</w:t>
      </w:r>
    </w:p>
    <w:p w:rsidR="00E20905" w:rsidRPr="004750CB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4750CB">
        <w:rPr>
          <w:rFonts w:eastAsia="Calibri"/>
          <w:b/>
          <w:sz w:val="32"/>
          <w:szCs w:val="32"/>
        </w:rPr>
        <w:t>Межформенный контроль:</w:t>
      </w:r>
    </w:p>
    <w:p w:rsidR="006B6F92" w:rsidRPr="006B6F92" w:rsidRDefault="006B6F92" w:rsidP="006B6F92">
      <w:pPr>
        <w:jc w:val="both"/>
        <w:rPr>
          <w:rFonts w:eastAsia="Calibri"/>
          <w:sz w:val="32"/>
          <w:szCs w:val="32"/>
        </w:rPr>
      </w:pPr>
      <w:r w:rsidRPr="006B6F92">
        <w:rPr>
          <w:rFonts w:eastAsia="Calibri"/>
          <w:sz w:val="32"/>
          <w:szCs w:val="32"/>
        </w:rPr>
        <w:t>Общее количество детей-инвалидов</w:t>
      </w:r>
      <w:r w:rsidR="005C4D7D">
        <w:rPr>
          <w:rFonts w:eastAsia="Calibri"/>
          <w:sz w:val="32"/>
          <w:szCs w:val="32"/>
        </w:rPr>
        <w:t>,</w:t>
      </w:r>
      <w:r w:rsidR="005C4D7D" w:rsidRPr="005C4D7D">
        <w:t xml:space="preserve"> </w:t>
      </w:r>
      <w:r w:rsidR="005C4D7D" w:rsidRPr="005C4D7D">
        <w:rPr>
          <w:rFonts w:eastAsia="Calibri"/>
          <w:sz w:val="32"/>
          <w:szCs w:val="32"/>
        </w:rPr>
        <w:t>проживающ</w:t>
      </w:r>
      <w:r w:rsidR="005C4D7D">
        <w:rPr>
          <w:rFonts w:eastAsia="Calibri"/>
          <w:sz w:val="32"/>
          <w:szCs w:val="32"/>
        </w:rPr>
        <w:t>их</w:t>
      </w:r>
      <w:r w:rsidR="005C4D7D" w:rsidRPr="005C4D7D">
        <w:rPr>
          <w:rFonts w:eastAsia="Calibri"/>
          <w:sz w:val="32"/>
          <w:szCs w:val="32"/>
        </w:rPr>
        <w:t xml:space="preserve"> в учреждениях Министерства образования</w:t>
      </w:r>
      <w:r w:rsidR="005C4D7D">
        <w:rPr>
          <w:rFonts w:eastAsia="Calibri"/>
          <w:sz w:val="32"/>
          <w:szCs w:val="32"/>
        </w:rPr>
        <w:t>,</w:t>
      </w:r>
      <w:r w:rsidRPr="006B6F92">
        <w:rPr>
          <w:rFonts w:eastAsia="Calibri"/>
          <w:sz w:val="32"/>
          <w:szCs w:val="32"/>
        </w:rPr>
        <w:t xml:space="preserve"> должно совпадать с </w:t>
      </w:r>
      <w:r w:rsidRPr="00533173">
        <w:rPr>
          <w:rFonts w:eastAsia="Calibri"/>
          <w:b/>
          <w:sz w:val="32"/>
          <w:szCs w:val="32"/>
        </w:rPr>
        <w:t>формой №54 таб. 2310</w:t>
      </w:r>
      <w:r w:rsidRPr="006B6F92">
        <w:rPr>
          <w:rFonts w:eastAsia="Calibri"/>
          <w:sz w:val="32"/>
          <w:szCs w:val="32"/>
        </w:rPr>
        <w:t xml:space="preserve"> (в случае несоответствия представляется объяснительная записка, заверенная руководителем медицинского учреждения, без соответствующей объяснительной - форма не принимается!!!).</w:t>
      </w:r>
    </w:p>
    <w:p w:rsidR="006B6F92" w:rsidRPr="006B6F92" w:rsidRDefault="006B6F92" w:rsidP="006B6F92">
      <w:pPr>
        <w:jc w:val="both"/>
        <w:rPr>
          <w:rFonts w:eastAsia="Calibri"/>
          <w:sz w:val="32"/>
          <w:szCs w:val="32"/>
        </w:rPr>
      </w:pPr>
      <w:r w:rsidRPr="006B6F92">
        <w:rPr>
          <w:rFonts w:eastAsia="Calibri"/>
          <w:sz w:val="32"/>
          <w:szCs w:val="32"/>
        </w:rPr>
        <w:t xml:space="preserve">общее число детей-инвалидов (сумма строк 9 и 10, графы 4) должно совпадать с </w:t>
      </w:r>
      <w:r w:rsidRPr="00533173">
        <w:rPr>
          <w:rFonts w:eastAsia="Calibri"/>
          <w:b/>
          <w:sz w:val="32"/>
          <w:szCs w:val="32"/>
        </w:rPr>
        <w:t>Формой №30</w:t>
      </w:r>
      <w:r w:rsidRPr="006B6F92">
        <w:rPr>
          <w:rFonts w:eastAsia="Calibri"/>
          <w:sz w:val="32"/>
          <w:szCs w:val="32"/>
        </w:rPr>
        <w:t>:</w:t>
      </w:r>
    </w:p>
    <w:p w:rsidR="006B6F92" w:rsidRPr="006B6F92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>таблица 2610</w:t>
      </w:r>
      <w:r w:rsidRPr="006B6F92">
        <w:rPr>
          <w:rFonts w:eastAsia="Calibri"/>
          <w:sz w:val="32"/>
          <w:szCs w:val="32"/>
        </w:rPr>
        <w:t>, строкой 1, графой 1;</w:t>
      </w:r>
    </w:p>
    <w:p w:rsidR="006B6F92" w:rsidRPr="006B6F92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>таблица 2510</w:t>
      </w:r>
      <w:r w:rsidRPr="006B6F92">
        <w:rPr>
          <w:rFonts w:eastAsia="Calibri"/>
          <w:sz w:val="32"/>
          <w:szCs w:val="32"/>
        </w:rPr>
        <w:t>, графа 13 (все дети-инвалиды ф.19 относятся к 5 группе здоровья);</w:t>
      </w:r>
    </w:p>
    <w:p w:rsidR="006B6F92" w:rsidRPr="006B6F92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b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>Таблица 2510</w:t>
      </w:r>
      <w:r w:rsidRPr="006B6F92">
        <w:rPr>
          <w:rFonts w:eastAsia="Calibri"/>
          <w:sz w:val="32"/>
          <w:szCs w:val="32"/>
        </w:rPr>
        <w:t xml:space="preserve"> (сумма строк 1,3 графы 13);</w:t>
      </w:r>
    </w:p>
    <w:p w:rsidR="006B6F92" w:rsidRDefault="00717A56" w:rsidP="008A6354">
      <w:pPr>
        <w:ind w:left="720" w:hanging="360"/>
        <w:jc w:val="both"/>
        <w:rPr>
          <w:rFonts w:eastAsia="Calibri"/>
          <w:sz w:val="32"/>
          <w:szCs w:val="32"/>
        </w:rPr>
      </w:pPr>
      <w:r w:rsidRPr="00717A56">
        <w:rPr>
          <w:rFonts w:eastAsia="Calibri"/>
          <w:sz w:val="32"/>
          <w:szCs w:val="32"/>
        </w:rPr>
        <w:lastRenderedPageBreak/>
        <w:t>Строка 1, графа 13</w:t>
      </w:r>
      <w:r>
        <w:rPr>
          <w:rFonts w:eastAsia="Calibri"/>
          <w:sz w:val="32"/>
          <w:szCs w:val="32"/>
        </w:rPr>
        <w:t xml:space="preserve"> </w:t>
      </w:r>
      <w:r w:rsidR="00B74AB2">
        <w:rPr>
          <w:rFonts w:eastAsia="Calibri"/>
          <w:sz w:val="32"/>
          <w:szCs w:val="32"/>
        </w:rPr>
        <w:t xml:space="preserve">(дети 0-14 лет) </w:t>
      </w:r>
      <w:r w:rsidR="008A6354">
        <w:rPr>
          <w:rFonts w:eastAsia="Calibri"/>
          <w:sz w:val="32"/>
          <w:szCs w:val="32"/>
        </w:rPr>
        <w:t>таб. 25</w:t>
      </w:r>
      <w:r>
        <w:rPr>
          <w:rFonts w:eastAsia="Calibri"/>
          <w:sz w:val="32"/>
          <w:szCs w:val="32"/>
        </w:rPr>
        <w:t>10 ф. 30 = сумме строк 1-6 графы 4</w:t>
      </w:r>
      <w:r w:rsidR="00B74AB2">
        <w:rPr>
          <w:rFonts w:eastAsia="Calibri"/>
          <w:sz w:val="32"/>
          <w:szCs w:val="32"/>
        </w:rPr>
        <w:t xml:space="preserve"> (мальчики+девочки 0-14 лет)</w:t>
      </w:r>
      <w:r>
        <w:rPr>
          <w:rFonts w:eastAsia="Calibri"/>
          <w:sz w:val="32"/>
          <w:szCs w:val="32"/>
        </w:rPr>
        <w:t>, таб.1000 ф. №19</w:t>
      </w:r>
    </w:p>
    <w:p w:rsidR="00717A56" w:rsidRDefault="00717A56" w:rsidP="008A6354">
      <w:pPr>
        <w:ind w:left="720" w:hanging="36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Строка 3, графа 13 </w:t>
      </w:r>
      <w:r w:rsidR="00B74AB2">
        <w:rPr>
          <w:rFonts w:eastAsia="Calibri"/>
          <w:sz w:val="32"/>
          <w:szCs w:val="32"/>
        </w:rPr>
        <w:t xml:space="preserve">(дети 15-17 лет) </w:t>
      </w:r>
      <w:r>
        <w:rPr>
          <w:rFonts w:eastAsia="Calibri"/>
          <w:sz w:val="32"/>
          <w:szCs w:val="32"/>
        </w:rPr>
        <w:t>та</w:t>
      </w:r>
      <w:r w:rsidR="00B74AB2">
        <w:rPr>
          <w:rFonts w:eastAsia="Calibri"/>
          <w:sz w:val="32"/>
          <w:szCs w:val="32"/>
        </w:rPr>
        <w:t>б</w:t>
      </w:r>
      <w:r w:rsidR="008A6354">
        <w:rPr>
          <w:rFonts w:eastAsia="Calibri"/>
          <w:sz w:val="32"/>
          <w:szCs w:val="32"/>
        </w:rPr>
        <w:t>. 25</w:t>
      </w:r>
      <w:r>
        <w:rPr>
          <w:rFonts w:eastAsia="Calibri"/>
          <w:sz w:val="32"/>
          <w:szCs w:val="32"/>
        </w:rPr>
        <w:t>10 ф.30 = сумме строк 7-8</w:t>
      </w:r>
      <w:r w:rsidRPr="00717A56">
        <w:t xml:space="preserve"> </w:t>
      </w:r>
      <w:r w:rsidR="00B74AB2" w:rsidRPr="00B74AB2">
        <w:rPr>
          <w:rFonts w:eastAsia="Calibri"/>
          <w:sz w:val="32"/>
          <w:szCs w:val="32"/>
        </w:rPr>
        <w:t>(мальчики + девочки 15-17 лет)</w:t>
      </w:r>
      <w:r w:rsidR="00B74AB2">
        <w:t xml:space="preserve"> </w:t>
      </w:r>
      <w:r w:rsidRPr="00717A56">
        <w:rPr>
          <w:rFonts w:eastAsia="Calibri"/>
          <w:sz w:val="32"/>
          <w:szCs w:val="32"/>
        </w:rPr>
        <w:t>графы 4, таб.</w:t>
      </w:r>
      <w:proofErr w:type="gramStart"/>
      <w:r w:rsidRPr="00717A56">
        <w:rPr>
          <w:rFonts w:eastAsia="Calibri"/>
          <w:sz w:val="32"/>
          <w:szCs w:val="32"/>
        </w:rPr>
        <w:t xml:space="preserve">1000 </w:t>
      </w:r>
      <w:r>
        <w:rPr>
          <w:rFonts w:eastAsia="Calibri"/>
          <w:sz w:val="32"/>
          <w:szCs w:val="32"/>
        </w:rPr>
        <w:t xml:space="preserve"> </w:t>
      </w:r>
      <w:r w:rsidRPr="00717A56">
        <w:rPr>
          <w:rFonts w:eastAsia="Calibri"/>
          <w:sz w:val="32"/>
          <w:szCs w:val="32"/>
        </w:rPr>
        <w:t>ф.</w:t>
      </w:r>
      <w:proofErr w:type="gramEnd"/>
      <w:r w:rsidRPr="00717A56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№</w:t>
      </w:r>
      <w:r w:rsidRPr="00717A56">
        <w:rPr>
          <w:rFonts w:eastAsia="Calibri"/>
          <w:sz w:val="32"/>
          <w:szCs w:val="32"/>
        </w:rPr>
        <w:t>19</w:t>
      </w:r>
    </w:p>
    <w:p w:rsidR="00B74AB2" w:rsidRDefault="00B74AB2" w:rsidP="008A6354">
      <w:pPr>
        <w:ind w:left="720" w:hanging="36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Строка 4, графа 13 (юноши 15-17 лет) </w:t>
      </w:r>
      <w:r w:rsidR="008A6354">
        <w:rPr>
          <w:rFonts w:eastAsia="Calibri"/>
          <w:sz w:val="32"/>
          <w:szCs w:val="32"/>
        </w:rPr>
        <w:t>таб. 25</w:t>
      </w:r>
      <w:r w:rsidRPr="00B74AB2">
        <w:rPr>
          <w:rFonts w:eastAsia="Calibri"/>
          <w:sz w:val="32"/>
          <w:szCs w:val="32"/>
        </w:rPr>
        <w:t>10 ф.30 =</w:t>
      </w:r>
      <w:r>
        <w:rPr>
          <w:rFonts w:eastAsia="Calibri"/>
          <w:sz w:val="32"/>
          <w:szCs w:val="32"/>
        </w:rPr>
        <w:t xml:space="preserve"> строке 7</w:t>
      </w:r>
      <w:r w:rsidRPr="00B74AB2">
        <w:t xml:space="preserve"> </w:t>
      </w:r>
      <w:r w:rsidRPr="00B74AB2">
        <w:rPr>
          <w:rFonts w:eastAsia="Calibri"/>
          <w:sz w:val="32"/>
          <w:szCs w:val="32"/>
        </w:rPr>
        <w:t>(мальчики 15-17 лет) графы 4, таб.</w:t>
      </w:r>
      <w:proofErr w:type="gramStart"/>
      <w:r w:rsidRPr="00B74AB2">
        <w:rPr>
          <w:rFonts w:eastAsia="Calibri"/>
          <w:sz w:val="32"/>
          <w:szCs w:val="32"/>
        </w:rPr>
        <w:t>1000  ф.</w:t>
      </w:r>
      <w:proofErr w:type="gramEnd"/>
      <w:r w:rsidRPr="00B74AB2">
        <w:rPr>
          <w:rFonts w:eastAsia="Calibri"/>
          <w:sz w:val="32"/>
          <w:szCs w:val="32"/>
        </w:rPr>
        <w:t xml:space="preserve"> №19</w:t>
      </w:r>
    </w:p>
    <w:p w:rsidR="008A6354" w:rsidRDefault="008A6354" w:rsidP="008A6354">
      <w:pPr>
        <w:pStyle w:val="a4"/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8A6354">
        <w:rPr>
          <w:rFonts w:eastAsia="Calibri"/>
          <w:b/>
          <w:sz w:val="32"/>
          <w:szCs w:val="32"/>
        </w:rPr>
        <w:t xml:space="preserve">Таблица 2611 </w:t>
      </w:r>
      <w:r w:rsidRPr="008A6354">
        <w:rPr>
          <w:rFonts w:eastAsia="Calibri"/>
          <w:sz w:val="32"/>
          <w:szCs w:val="32"/>
        </w:rPr>
        <w:t>(</w:t>
      </w:r>
      <w:r>
        <w:rPr>
          <w:rFonts w:eastAsia="Calibri"/>
          <w:sz w:val="32"/>
          <w:szCs w:val="32"/>
        </w:rPr>
        <w:t>значение строки</w:t>
      </w:r>
      <w:r w:rsidRPr="008A6354">
        <w:rPr>
          <w:rFonts w:eastAsia="Calibri"/>
          <w:sz w:val="32"/>
          <w:szCs w:val="32"/>
        </w:rPr>
        <w:t xml:space="preserve"> 3, гр.1</w:t>
      </w:r>
      <w:r>
        <w:rPr>
          <w:rFonts w:eastAsia="Calibri"/>
          <w:sz w:val="32"/>
          <w:szCs w:val="32"/>
        </w:rPr>
        <w:t xml:space="preserve"> таб.2611 ф.30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=</w:t>
      </w:r>
      <w:r w:rsidRPr="008A6354">
        <w:rPr>
          <w:rFonts w:eastAsia="Calibri"/>
          <w:sz w:val="32"/>
          <w:szCs w:val="32"/>
        </w:rPr>
        <w:t xml:space="preserve"> сумме строк 9-10 графы 5 таб. 1000 ф. №19</w:t>
      </w:r>
      <w:r>
        <w:rPr>
          <w:rFonts w:eastAsia="Calibri"/>
          <w:sz w:val="32"/>
          <w:szCs w:val="32"/>
        </w:rPr>
        <w:t>)</w:t>
      </w:r>
    </w:p>
    <w:p w:rsidR="008A6354" w:rsidRPr="00EA2CB0" w:rsidRDefault="00EA2CB0" w:rsidP="00CF3F4C">
      <w:pPr>
        <w:pStyle w:val="a4"/>
        <w:numPr>
          <w:ilvl w:val="0"/>
          <w:numId w:val="1"/>
        </w:numPr>
        <w:jc w:val="both"/>
        <w:rPr>
          <w:rFonts w:eastAsia="Calibri"/>
          <w:b/>
          <w:sz w:val="32"/>
          <w:szCs w:val="32"/>
        </w:rPr>
      </w:pPr>
      <w:r w:rsidRPr="00EA2CB0">
        <w:rPr>
          <w:rFonts w:eastAsia="Calibri"/>
          <w:b/>
          <w:sz w:val="32"/>
          <w:szCs w:val="32"/>
        </w:rPr>
        <w:t>Таблица 2850</w:t>
      </w:r>
      <w:r>
        <w:rPr>
          <w:rFonts w:eastAsia="Calibri"/>
          <w:b/>
          <w:sz w:val="32"/>
          <w:szCs w:val="32"/>
        </w:rPr>
        <w:t xml:space="preserve"> </w:t>
      </w:r>
      <w:r w:rsidR="00094B65" w:rsidRPr="00094B65">
        <w:rPr>
          <w:rFonts w:eastAsia="Calibri"/>
          <w:sz w:val="32"/>
          <w:szCs w:val="32"/>
        </w:rPr>
        <w:t>(значение строки 3, гр.7 таб.2850 ф.30</w:t>
      </w:r>
      <w:r w:rsidR="00094B65">
        <w:rPr>
          <w:rFonts w:eastAsia="Calibri"/>
          <w:sz w:val="32"/>
          <w:szCs w:val="32"/>
        </w:rPr>
        <w:t xml:space="preserve"> = сумме строк -9-10 граф </w:t>
      </w:r>
      <w:r w:rsidR="00CF3F4C">
        <w:rPr>
          <w:rFonts w:eastAsia="Calibri"/>
          <w:sz w:val="32"/>
          <w:szCs w:val="32"/>
        </w:rPr>
        <w:t>9, 13, 17, 21</w:t>
      </w:r>
      <w:r w:rsidR="00CF3F4C" w:rsidRPr="00CF3F4C">
        <w:t xml:space="preserve"> </w:t>
      </w:r>
      <w:r w:rsidR="00CF3F4C" w:rsidRPr="00CF3F4C">
        <w:rPr>
          <w:rFonts w:eastAsia="Calibri"/>
          <w:sz w:val="32"/>
          <w:szCs w:val="32"/>
        </w:rPr>
        <w:t>таб.</w:t>
      </w:r>
      <w:proofErr w:type="gramStart"/>
      <w:r w:rsidR="00CF3F4C" w:rsidRPr="00CF3F4C">
        <w:rPr>
          <w:rFonts w:eastAsia="Calibri"/>
          <w:sz w:val="32"/>
          <w:szCs w:val="32"/>
        </w:rPr>
        <w:t>1000  ф.</w:t>
      </w:r>
      <w:proofErr w:type="gramEnd"/>
      <w:r w:rsidR="00CF3F4C" w:rsidRPr="00CF3F4C">
        <w:rPr>
          <w:rFonts w:eastAsia="Calibri"/>
          <w:sz w:val="32"/>
          <w:szCs w:val="32"/>
        </w:rPr>
        <w:t xml:space="preserve"> №19</w:t>
      </w:r>
      <w:r w:rsidR="00CF3F4C">
        <w:rPr>
          <w:rFonts w:eastAsia="Calibri"/>
          <w:sz w:val="32"/>
          <w:szCs w:val="32"/>
        </w:rPr>
        <w:t>)</w:t>
      </w:r>
      <w:bookmarkStart w:id="0" w:name="_GoBack"/>
      <w:bookmarkEnd w:id="0"/>
    </w:p>
    <w:p w:rsidR="00E20905" w:rsidRPr="006B6F92" w:rsidRDefault="00E20905" w:rsidP="006B6F92">
      <w:pPr>
        <w:ind w:left="360"/>
        <w:jc w:val="both"/>
        <w:rPr>
          <w:rFonts w:eastAsia="Calibri"/>
          <w:b/>
          <w:sz w:val="32"/>
          <w:szCs w:val="32"/>
        </w:rPr>
      </w:pPr>
      <w:r w:rsidRPr="006B6F92">
        <w:rPr>
          <w:rFonts w:eastAsia="Calibri"/>
          <w:b/>
          <w:sz w:val="32"/>
          <w:szCs w:val="32"/>
        </w:rPr>
        <w:t>Таблица 2000:</w:t>
      </w:r>
      <w:r w:rsidRPr="006B6F92">
        <w:rPr>
          <w:rFonts w:eastAsia="Calibri"/>
          <w:sz w:val="32"/>
          <w:szCs w:val="32"/>
        </w:rPr>
        <w:t xml:space="preserve"> </w:t>
      </w:r>
      <w:r w:rsidRPr="006B6F92">
        <w:rPr>
          <w:rFonts w:eastAsia="Calibri"/>
          <w:b/>
          <w:sz w:val="32"/>
          <w:szCs w:val="32"/>
        </w:rPr>
        <w:t xml:space="preserve">Распределение детей – инвалидов по заболеванию, обусловившему возникновение инвалидности </w:t>
      </w:r>
    </w:p>
    <w:p w:rsidR="00E20905" w:rsidRPr="005B4ECD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5B4ECD">
        <w:rPr>
          <w:rFonts w:eastAsia="Calibri"/>
          <w:b/>
          <w:sz w:val="32"/>
          <w:szCs w:val="32"/>
        </w:rPr>
        <w:t>Межформенный контроль:</w:t>
      </w:r>
    </w:p>
    <w:p w:rsidR="00E20905" w:rsidRPr="006D1EA5" w:rsidRDefault="00E20905" w:rsidP="005E0967">
      <w:pPr>
        <w:jc w:val="both"/>
        <w:rPr>
          <w:rFonts w:eastAsia="Calibri"/>
          <w:sz w:val="32"/>
          <w:szCs w:val="32"/>
        </w:rPr>
      </w:pPr>
      <w:r w:rsidRPr="006D1EA5">
        <w:rPr>
          <w:rFonts w:eastAsia="Calibri"/>
          <w:sz w:val="32"/>
          <w:szCs w:val="32"/>
        </w:rPr>
        <w:t xml:space="preserve">- </w:t>
      </w:r>
      <w:r>
        <w:rPr>
          <w:rFonts w:eastAsia="Calibri"/>
          <w:sz w:val="32"/>
          <w:szCs w:val="32"/>
        </w:rPr>
        <w:t xml:space="preserve">общее </w:t>
      </w:r>
      <w:r w:rsidRPr="006D1EA5">
        <w:rPr>
          <w:rFonts w:eastAsia="Calibri"/>
          <w:sz w:val="32"/>
          <w:szCs w:val="32"/>
        </w:rPr>
        <w:t xml:space="preserve">количество детей-инвалидов с психическими расстройствами и расстройствами поведения </w:t>
      </w:r>
      <w:r w:rsidRPr="00FC2579">
        <w:rPr>
          <w:rFonts w:eastAsia="Calibri"/>
          <w:sz w:val="32"/>
          <w:szCs w:val="32"/>
        </w:rPr>
        <w:t>(</w:t>
      </w:r>
      <w:r>
        <w:rPr>
          <w:rFonts w:eastAsia="Calibri"/>
          <w:sz w:val="32"/>
          <w:szCs w:val="32"/>
        </w:rPr>
        <w:t xml:space="preserve">строка 6.0) </w:t>
      </w:r>
      <w:r w:rsidRPr="006D1EA5">
        <w:rPr>
          <w:rFonts w:eastAsia="Calibri"/>
          <w:sz w:val="32"/>
          <w:szCs w:val="32"/>
        </w:rPr>
        <w:t>не должно быть меньше данных формы №36, таб. 2180, строка 1, гр.9;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6.1</w:t>
      </w:r>
      <w:r w:rsidRPr="006D1EA5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>= строке 6</w:t>
      </w:r>
      <w:r w:rsidRPr="003B3498">
        <w:rPr>
          <w:rFonts w:eastAsia="Calibri"/>
          <w:sz w:val="32"/>
          <w:szCs w:val="32"/>
        </w:rPr>
        <w:t>, гр.9</w:t>
      </w:r>
      <w:r>
        <w:rPr>
          <w:rFonts w:eastAsia="Calibri"/>
          <w:sz w:val="32"/>
          <w:szCs w:val="32"/>
        </w:rPr>
        <w:t xml:space="preserve"> формы №36; </w:t>
      </w:r>
    </w:p>
    <w:p w:rsidR="00E20905" w:rsidRPr="006D1EA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6.2 ≥ строке 4</w:t>
      </w:r>
      <w:r w:rsidRPr="00B0220F">
        <w:rPr>
          <w:rFonts w:eastAsia="Calibri"/>
          <w:sz w:val="32"/>
          <w:szCs w:val="32"/>
        </w:rPr>
        <w:t>, гр.9</w:t>
      </w:r>
      <w:r w:rsidRPr="003B3498">
        <w:t xml:space="preserve"> </w:t>
      </w:r>
      <w:r>
        <w:rPr>
          <w:rFonts w:eastAsia="Calibri"/>
          <w:sz w:val="32"/>
          <w:szCs w:val="32"/>
        </w:rPr>
        <w:t>формы №36.</w:t>
      </w:r>
    </w:p>
    <w:p w:rsidR="00E20905" w:rsidRDefault="00E20905" w:rsidP="005E0967">
      <w:pPr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Таблица 3</w:t>
      </w:r>
      <w:r w:rsidRPr="00CC6A84">
        <w:rPr>
          <w:rFonts w:eastAsia="Calibri"/>
          <w:b/>
          <w:sz w:val="32"/>
          <w:szCs w:val="32"/>
        </w:rPr>
        <w:t>000: Распределение детей – инвалидов по заболеванию, обусловившему возникновение инвалидности</w:t>
      </w:r>
      <w:r w:rsidRPr="00CC6A84">
        <w:rPr>
          <w:rFonts w:eastAsia="Calibri"/>
          <w:sz w:val="32"/>
          <w:szCs w:val="32"/>
        </w:rPr>
        <w:t xml:space="preserve"> </w:t>
      </w:r>
      <w:r w:rsidRPr="00981971">
        <w:rPr>
          <w:rFonts w:eastAsia="Calibri"/>
          <w:b/>
          <w:sz w:val="32"/>
          <w:szCs w:val="32"/>
        </w:rPr>
        <w:t xml:space="preserve">с впервые в </w:t>
      </w:r>
      <w:r w:rsidR="005E0967">
        <w:rPr>
          <w:rFonts w:eastAsia="Calibri"/>
          <w:b/>
          <w:sz w:val="32"/>
          <w:szCs w:val="32"/>
        </w:rPr>
        <w:t>жизни установленной инвалидностью</w:t>
      </w:r>
      <w:r w:rsidR="00B74AB2">
        <w:rPr>
          <w:rFonts w:eastAsia="Calibri"/>
          <w:b/>
          <w:sz w:val="32"/>
          <w:szCs w:val="32"/>
        </w:rPr>
        <w:t>.</w:t>
      </w:r>
    </w:p>
    <w:p w:rsidR="00E20905" w:rsidRPr="003806BF" w:rsidRDefault="00E20905" w:rsidP="005E0967">
      <w:pPr>
        <w:ind w:firstLine="708"/>
        <w:jc w:val="both"/>
        <w:rPr>
          <w:rFonts w:eastAsia="Calibri"/>
          <w:b/>
          <w:sz w:val="32"/>
          <w:szCs w:val="32"/>
        </w:rPr>
      </w:pPr>
      <w:r w:rsidRPr="003806BF">
        <w:rPr>
          <w:rFonts w:eastAsia="Calibri"/>
          <w:b/>
          <w:sz w:val="32"/>
          <w:szCs w:val="32"/>
        </w:rPr>
        <w:t>Межформенный контроль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 w:rsidRPr="006D1EA5">
        <w:rPr>
          <w:rFonts w:eastAsia="Calibri"/>
          <w:sz w:val="32"/>
          <w:szCs w:val="32"/>
        </w:rPr>
        <w:t>- стр. 6.0 соответствует форме №36, стр.1, гр.6;</w:t>
      </w:r>
    </w:p>
    <w:p w:rsidR="00E20905" w:rsidRPr="00BF274B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6.1 = строке 6, гр.6</w:t>
      </w:r>
      <w:r w:rsidRPr="00BF274B">
        <w:rPr>
          <w:rFonts w:eastAsia="Calibri"/>
          <w:sz w:val="32"/>
          <w:szCs w:val="32"/>
        </w:rPr>
        <w:t xml:space="preserve"> формы №36; </w:t>
      </w:r>
    </w:p>
    <w:p w:rsidR="00E20905" w:rsidRDefault="00E20905" w:rsidP="005E0967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- строка 6.2 ≥ строке 4, гр.6 формы</w:t>
      </w:r>
      <w:r w:rsidRPr="00BF274B">
        <w:rPr>
          <w:rFonts w:eastAsia="Calibri"/>
          <w:sz w:val="32"/>
          <w:szCs w:val="32"/>
        </w:rPr>
        <w:t xml:space="preserve"> №36.</w:t>
      </w:r>
    </w:p>
    <w:p w:rsidR="00E20905" w:rsidRDefault="008E6B57" w:rsidP="005E096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Вопросы по этой форме направлять </w:t>
      </w:r>
      <w:r w:rsidR="000D4F1B">
        <w:rPr>
          <w:sz w:val="32"/>
          <w:szCs w:val="32"/>
        </w:rPr>
        <w:t xml:space="preserve">зав. кабинетом медицинской профилактики </w:t>
      </w:r>
      <w:r>
        <w:rPr>
          <w:sz w:val="32"/>
          <w:szCs w:val="32"/>
        </w:rPr>
        <w:t>Цибульской</w:t>
      </w:r>
      <w:r w:rsidR="00E20905">
        <w:rPr>
          <w:sz w:val="32"/>
          <w:szCs w:val="32"/>
        </w:rPr>
        <w:t xml:space="preserve"> Эльвир</w:t>
      </w:r>
      <w:r>
        <w:rPr>
          <w:sz w:val="32"/>
          <w:szCs w:val="32"/>
        </w:rPr>
        <w:t xml:space="preserve">е </w:t>
      </w:r>
      <w:proofErr w:type="spellStart"/>
      <w:r>
        <w:rPr>
          <w:sz w:val="32"/>
          <w:szCs w:val="32"/>
        </w:rPr>
        <w:t>Фридиковне</w:t>
      </w:r>
      <w:proofErr w:type="spellEnd"/>
      <w:r>
        <w:rPr>
          <w:sz w:val="32"/>
          <w:szCs w:val="32"/>
        </w:rPr>
        <w:t xml:space="preserve"> (</w:t>
      </w:r>
      <w:hyperlink r:id="rId5" w:history="1">
        <w:r w:rsidRPr="005D23A3">
          <w:rPr>
            <w:rStyle w:val="a3"/>
            <w:sz w:val="32"/>
            <w:szCs w:val="32"/>
            <w:lang w:val="en-US"/>
          </w:rPr>
          <w:t>Elvira</w:t>
        </w:r>
        <w:r w:rsidRPr="005D23A3">
          <w:rPr>
            <w:rStyle w:val="a3"/>
            <w:sz w:val="32"/>
            <w:szCs w:val="32"/>
          </w:rPr>
          <w:t>.</w:t>
        </w:r>
        <w:r w:rsidRPr="005D23A3">
          <w:rPr>
            <w:rStyle w:val="a3"/>
            <w:sz w:val="32"/>
            <w:szCs w:val="32"/>
            <w:lang w:val="en-US"/>
          </w:rPr>
          <w:t>Cibulskaya</w:t>
        </w:r>
        <w:r w:rsidRPr="005D23A3">
          <w:rPr>
            <w:rStyle w:val="a3"/>
            <w:sz w:val="32"/>
            <w:szCs w:val="32"/>
          </w:rPr>
          <w:t>@</w:t>
        </w:r>
        <w:r w:rsidRPr="005D23A3">
          <w:rPr>
            <w:rStyle w:val="a3"/>
            <w:sz w:val="32"/>
            <w:szCs w:val="32"/>
            <w:lang w:val="en-US"/>
          </w:rPr>
          <w:t>tatar</w:t>
        </w:r>
        <w:r w:rsidRPr="005D23A3">
          <w:rPr>
            <w:rStyle w:val="a3"/>
            <w:sz w:val="32"/>
            <w:szCs w:val="32"/>
          </w:rPr>
          <w:t>.</w:t>
        </w:r>
        <w:proofErr w:type="spellStart"/>
        <w:r w:rsidRPr="005D23A3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>
        <w:rPr>
          <w:sz w:val="32"/>
          <w:szCs w:val="32"/>
        </w:rPr>
        <w:t>, тел. 237-30-48)</w:t>
      </w:r>
      <w:r w:rsidR="00E20905">
        <w:rPr>
          <w:sz w:val="32"/>
          <w:szCs w:val="32"/>
        </w:rPr>
        <w:t>.</w:t>
      </w:r>
    </w:p>
    <w:p w:rsidR="000219B3" w:rsidRDefault="000219B3" w:rsidP="005E0967"/>
    <w:sectPr w:rsidR="000219B3" w:rsidSect="000A18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AEF"/>
    <w:multiLevelType w:val="hybridMultilevel"/>
    <w:tmpl w:val="6C54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14"/>
    <w:rsid w:val="000137FF"/>
    <w:rsid w:val="000219B3"/>
    <w:rsid w:val="00094B65"/>
    <w:rsid w:val="000A187F"/>
    <w:rsid w:val="000D4F1B"/>
    <w:rsid w:val="0015787C"/>
    <w:rsid w:val="001C3C89"/>
    <w:rsid w:val="00207714"/>
    <w:rsid w:val="00533173"/>
    <w:rsid w:val="005C4D7D"/>
    <w:rsid w:val="005E0967"/>
    <w:rsid w:val="006B6F92"/>
    <w:rsid w:val="00717A56"/>
    <w:rsid w:val="007C6539"/>
    <w:rsid w:val="00853942"/>
    <w:rsid w:val="008A6354"/>
    <w:rsid w:val="008E6B57"/>
    <w:rsid w:val="00A73BC1"/>
    <w:rsid w:val="00B74AB2"/>
    <w:rsid w:val="00C95563"/>
    <w:rsid w:val="00CF3F4C"/>
    <w:rsid w:val="00E20905"/>
    <w:rsid w:val="00E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E767"/>
  <w15:docId w15:val="{ABF1FE5C-0241-4FBE-82FD-8398BBF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ira.Cibulskay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Цибульская Эльвира Фридиковна</dc:creator>
  <cp:lastModifiedBy>Цибульская Эльвира Фридиковна</cp:lastModifiedBy>
  <cp:revision>7</cp:revision>
  <dcterms:created xsi:type="dcterms:W3CDTF">2018-12-19T07:31:00Z</dcterms:created>
  <dcterms:modified xsi:type="dcterms:W3CDTF">2020-01-09T11:26:00Z</dcterms:modified>
</cp:coreProperties>
</file>